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A92" w:rsidRDefault="00A77A92" w:rsidP="00A77A92">
      <w:pPr>
        <w:tabs>
          <w:tab w:val="center" w:pos="4677"/>
        </w:tabs>
        <w:autoSpaceDE w:val="0"/>
        <w:autoSpaceDN w:val="0"/>
        <w:adjustRightInd w:val="0"/>
        <w:spacing w:after="0" w:line="240" w:lineRule="auto"/>
        <w:jc w:val="right"/>
        <w:outlineLvl w:val="0"/>
        <w:rPr>
          <w:rFonts w:ascii="Times New Roman" w:hAnsi="Times New Roman"/>
          <w:sz w:val="28"/>
          <w:szCs w:val="28"/>
        </w:rPr>
      </w:pPr>
      <w:r w:rsidRPr="00A77A92">
        <w:rPr>
          <w:rFonts w:ascii="Times New Roman" w:hAnsi="Times New Roman"/>
          <w:sz w:val="28"/>
          <w:szCs w:val="28"/>
          <w:highlight w:val="yellow"/>
        </w:rPr>
        <w:t>ПРОЕКТ</w:t>
      </w:r>
    </w:p>
    <w:p w:rsidR="00016802" w:rsidRPr="00F2750D" w:rsidRDefault="00016802" w:rsidP="00016802">
      <w:pPr>
        <w:pStyle w:val="ConsPlusTitle"/>
        <w:jc w:val="right"/>
        <w:rPr>
          <w:rFonts w:ascii="Times New Roman" w:eastAsia="Calibri" w:hAnsi="Times New Roman" w:cs="Times New Roman"/>
          <w:b w:val="0"/>
          <w:sz w:val="24"/>
          <w:szCs w:val="24"/>
          <w:lang w:eastAsia="en-US"/>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АДМИНИСТРАТИВНЫЙ РЕГЛАМЕНТ </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АДМИНИСТРАЦИИ МУНИЦИПАЛЬНОГО ОБРАЗОВАНИЯ «НОВОДЕВЯТКИНСКОЕ СЕЛЬСКОЕ ПОСЕЛЕНИЕ» </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ЛЕНИНГРАДСКОЙ ОБЛАСТИ </w:t>
      </w:r>
    </w:p>
    <w:p w:rsidR="00016802" w:rsidRDefault="00016802" w:rsidP="00016802">
      <w:pPr>
        <w:widowControl w:val="0"/>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w:t>
      </w:r>
      <w:r>
        <w:rPr>
          <w:rFonts w:ascii="Times New Roman" w:eastAsia="Times New Roman" w:hAnsi="Times New Roman" w:cs="Times New Roman"/>
          <w:sz w:val="24"/>
        </w:rPr>
        <w:t xml:space="preserve"> </w:t>
      </w:r>
      <w:r>
        <w:rPr>
          <w:rFonts w:ascii="Times New Roman" w:eastAsia="Times New Roman" w:hAnsi="Times New Roman" w:cs="Times New Roman"/>
          <w:b/>
          <w:sz w:val="24"/>
        </w:rPr>
        <w:t>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6802" w:rsidRDefault="00016802" w:rsidP="00016802">
      <w:pPr>
        <w:widowControl w:val="0"/>
        <w:spacing w:after="0" w:line="240" w:lineRule="auto"/>
        <w:jc w:val="center"/>
        <w:rPr>
          <w:rFonts w:ascii="Times New Roman" w:eastAsia="Times New Roman" w:hAnsi="Times New Roman" w:cs="Times New Roman"/>
          <w:b/>
          <w:sz w:val="24"/>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Общие положения</w:t>
      </w:r>
    </w:p>
    <w:p w:rsidR="00016802" w:rsidRDefault="00016802" w:rsidP="00016802">
      <w:pPr>
        <w:spacing w:after="0" w:line="240" w:lineRule="auto"/>
        <w:jc w:val="center"/>
        <w:rPr>
          <w:rFonts w:ascii="Times New Roman" w:eastAsia="Times New Roman" w:hAnsi="Times New Roman" w:cs="Times New Roman"/>
          <w:sz w:val="24"/>
        </w:rPr>
      </w:pP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Наименование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Предоставление муниципальной услуги осуществляется администрацией муниципального образования «Новодевяткинское сельское поселение» Ленинградской области (далее – орган местного самоуправления, администрация МО «Новодевяткинское сельское поселение»)</w:t>
      </w:r>
      <w:proofErr w:type="gramStart"/>
      <w:r>
        <w:rPr>
          <w:rFonts w:ascii="Times New Roman" w:eastAsia="Times New Roman" w:hAnsi="Times New Roman" w:cs="Times New Roman"/>
          <w:sz w:val="24"/>
        </w:rPr>
        <w:t xml:space="preserve"> .</w:t>
      </w:r>
      <w:proofErr w:type="gramEnd"/>
    </w:p>
    <w:p w:rsidR="00016802" w:rsidRDefault="00016802" w:rsidP="00016802">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1.3. </w:t>
      </w:r>
      <w:proofErr w:type="gramStart"/>
      <w:r>
        <w:rPr>
          <w:rFonts w:ascii="Times New Roman" w:eastAsia="Times New Roman" w:hAnsi="Times New Roman" w:cs="Times New Roman"/>
          <w:sz w:val="24"/>
        </w:rPr>
        <w:t>Ответственные за предоставление муниципальной услуги:</w:t>
      </w:r>
      <w:proofErr w:type="gramEnd"/>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Администрация муниципального образования «Новодевяткинское сельское поселение» Ленинградской области в лице специалиста сектора по управлению муниципальным имуществом и жилищным вопросам.</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1.4. Места нахождения, справочные телефоны, адреса электронной почты, график работы, часы </w:t>
      </w:r>
      <w:proofErr w:type="gramStart"/>
      <w:r>
        <w:rPr>
          <w:rFonts w:ascii="Times New Roman" w:eastAsia="Times New Roman" w:hAnsi="Times New Roman" w:cs="Times New Roman"/>
          <w:sz w:val="24"/>
        </w:rPr>
        <w:t>приема корреспонденции органов местного самоуправления Ленинградской области</w:t>
      </w:r>
      <w:proofErr w:type="gramEnd"/>
      <w:r>
        <w:rPr>
          <w:rFonts w:ascii="Times New Roman" w:eastAsia="Times New Roman" w:hAnsi="Times New Roman" w:cs="Times New Roman"/>
          <w:sz w:val="24"/>
        </w:rPr>
        <w:t xml:space="preserve">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Информация о местах нахождения и графике работы, справочных телефонах и адресах электронной почты МФЦ приведена в приложении 2.</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16802" w:rsidRPr="001B67EB"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t xml:space="preserve">Электронный адрес Портала государственных и муниципальных услуг (функций) Ленинградской области (далее – ПГУ ЛО): </w:t>
      </w:r>
      <w:hyperlink r:id="rId8">
        <w:r w:rsidRPr="001B67EB">
          <w:rPr>
            <w:rFonts w:ascii="Times New Roman" w:eastAsia="Times New Roman" w:hAnsi="Times New Roman" w:cs="Times New Roman"/>
            <w:sz w:val="24"/>
            <w:u w:val="single"/>
          </w:rPr>
          <w:t>http://gu.lenobl.ru/</w:t>
        </w:r>
      </w:hyperlink>
      <w:r w:rsidRPr="001B67EB">
        <w:rPr>
          <w:rFonts w:ascii="Times New Roman" w:eastAsia="Times New Roman" w:hAnsi="Times New Roman" w:cs="Times New Roman"/>
          <w:sz w:val="24"/>
        </w:rPr>
        <w:t>;</w:t>
      </w:r>
    </w:p>
    <w:p w:rsidR="00016802" w:rsidRPr="001B67EB"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t xml:space="preserve">Электронный адрес Единого портала государственных и муниципальных услуг (функций) в сети Интернет (далее – ЕПГУ):  </w:t>
      </w:r>
      <w:hyperlink r:id="rId9">
        <w:r w:rsidRPr="001B67EB">
          <w:rPr>
            <w:rFonts w:ascii="Times New Roman" w:eastAsia="Times New Roman" w:hAnsi="Times New Roman" w:cs="Times New Roman"/>
            <w:sz w:val="24"/>
            <w:u w:val="single"/>
          </w:rPr>
          <w:t>http</w:t>
        </w:r>
        <w:r w:rsidRPr="001B67EB">
          <w:rPr>
            <w:rFonts w:ascii="Times New Roman" w:eastAsia="Times New Roman" w:hAnsi="Times New Roman" w:cs="Times New Roman"/>
            <w:vanish/>
            <w:sz w:val="24"/>
            <w:u w:val="single"/>
          </w:rPr>
          <w:t>HYPERLINK "http://www.gosuslugi.ru/"</w:t>
        </w:r>
        <w:r w:rsidRPr="001B67EB">
          <w:rPr>
            <w:rFonts w:ascii="Times New Roman" w:eastAsia="Times New Roman" w:hAnsi="Times New Roman" w:cs="Times New Roman"/>
            <w:sz w:val="24"/>
            <w:u w:val="single"/>
          </w:rPr>
          <w:t>://</w:t>
        </w:r>
        <w:r w:rsidRPr="001B67EB">
          <w:rPr>
            <w:rFonts w:ascii="Times New Roman" w:eastAsia="Times New Roman" w:hAnsi="Times New Roman" w:cs="Times New Roman"/>
            <w:vanish/>
            <w:sz w:val="24"/>
            <w:u w:val="single"/>
          </w:rPr>
          <w:t>HYPERLINK "http://www.gosuslugi.ru/"</w:t>
        </w:r>
        <w:r w:rsidRPr="001B67EB">
          <w:rPr>
            <w:rFonts w:ascii="Times New Roman" w:eastAsia="Times New Roman" w:hAnsi="Times New Roman" w:cs="Times New Roman"/>
            <w:sz w:val="24"/>
            <w:u w:val="single"/>
          </w:rPr>
          <w:t>www</w:t>
        </w:r>
        <w:r w:rsidRPr="001B67EB">
          <w:rPr>
            <w:rFonts w:ascii="Times New Roman" w:eastAsia="Times New Roman" w:hAnsi="Times New Roman" w:cs="Times New Roman"/>
            <w:vanish/>
            <w:sz w:val="24"/>
            <w:u w:val="single"/>
          </w:rPr>
          <w:t>HYPERLINK "http://www.gosuslugi.ru/"</w:t>
        </w:r>
        <w:r w:rsidRPr="001B67EB">
          <w:rPr>
            <w:rFonts w:ascii="Times New Roman" w:eastAsia="Times New Roman" w:hAnsi="Times New Roman" w:cs="Times New Roman"/>
            <w:sz w:val="24"/>
            <w:u w:val="single"/>
          </w:rPr>
          <w:t>.</w:t>
        </w:r>
        <w:r w:rsidRPr="001B67EB">
          <w:rPr>
            <w:rFonts w:ascii="Times New Roman" w:eastAsia="Times New Roman" w:hAnsi="Times New Roman" w:cs="Times New Roman"/>
            <w:vanish/>
            <w:sz w:val="24"/>
            <w:u w:val="single"/>
          </w:rPr>
          <w:t>HYPERLINK "http://www.gosuslugi.ru/"</w:t>
        </w:r>
        <w:r w:rsidRPr="001B67EB">
          <w:rPr>
            <w:rFonts w:ascii="Times New Roman" w:eastAsia="Times New Roman" w:hAnsi="Times New Roman" w:cs="Times New Roman"/>
            <w:sz w:val="24"/>
            <w:u w:val="single"/>
          </w:rPr>
          <w:t>gosuslugi</w:t>
        </w:r>
        <w:r w:rsidRPr="001B67EB">
          <w:rPr>
            <w:rFonts w:ascii="Times New Roman" w:eastAsia="Times New Roman" w:hAnsi="Times New Roman" w:cs="Times New Roman"/>
            <w:vanish/>
            <w:sz w:val="24"/>
            <w:u w:val="single"/>
          </w:rPr>
          <w:t>HYPERLINK "http://www.gosuslugi.ru/"</w:t>
        </w:r>
        <w:r w:rsidRPr="001B67EB">
          <w:rPr>
            <w:rFonts w:ascii="Times New Roman" w:eastAsia="Times New Roman" w:hAnsi="Times New Roman" w:cs="Times New Roman"/>
            <w:sz w:val="24"/>
            <w:u w:val="single"/>
          </w:rPr>
          <w:t>.</w:t>
        </w:r>
        <w:r w:rsidRPr="001B67EB">
          <w:rPr>
            <w:rFonts w:ascii="Times New Roman" w:eastAsia="Times New Roman" w:hAnsi="Times New Roman" w:cs="Times New Roman"/>
            <w:vanish/>
            <w:sz w:val="24"/>
            <w:u w:val="single"/>
          </w:rPr>
          <w:t>HYPERLINK "http://www.gosuslugi.ru/"</w:t>
        </w:r>
        <w:r w:rsidRPr="001B67EB">
          <w:rPr>
            <w:rFonts w:ascii="Times New Roman" w:eastAsia="Times New Roman" w:hAnsi="Times New Roman" w:cs="Times New Roman"/>
            <w:sz w:val="24"/>
            <w:u w:val="single"/>
          </w:rPr>
          <w:t>ru</w:t>
        </w:r>
        <w:r w:rsidRPr="001B67EB">
          <w:rPr>
            <w:rFonts w:ascii="Times New Roman" w:eastAsia="Times New Roman" w:hAnsi="Times New Roman" w:cs="Times New Roman"/>
            <w:vanish/>
            <w:sz w:val="24"/>
            <w:u w:val="single"/>
          </w:rPr>
          <w:t>HYPERLINK "http://www.gosuslugi.ru/"</w:t>
        </w:r>
        <w:r w:rsidRPr="001B67EB">
          <w:rPr>
            <w:rFonts w:ascii="Times New Roman" w:eastAsia="Times New Roman" w:hAnsi="Times New Roman" w:cs="Times New Roman"/>
            <w:sz w:val="24"/>
            <w:u w:val="single"/>
          </w:rPr>
          <w:t>/</w:t>
        </w:r>
      </w:hyperlink>
      <w:r w:rsidRPr="001B67EB">
        <w:rPr>
          <w:rFonts w:ascii="Times New Roman" w:eastAsia="Times New Roman" w:hAnsi="Times New Roman" w:cs="Times New Roman"/>
          <w:sz w:val="24"/>
          <w:u w:val="single"/>
        </w:rPr>
        <w:t>.</w:t>
      </w:r>
    </w:p>
    <w:p w:rsidR="00016802" w:rsidRPr="001B67EB"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lastRenderedPageBreak/>
        <w:t xml:space="preserve">Электронный адрес официального сайта Администрации Ленинградской области </w:t>
      </w:r>
      <w:hyperlink r:id="rId10">
        <w:r w:rsidRPr="001B67EB">
          <w:rPr>
            <w:rFonts w:ascii="Times New Roman" w:eastAsia="Times New Roman" w:hAnsi="Times New Roman" w:cs="Times New Roman"/>
            <w:sz w:val="24"/>
            <w:u w:val="single"/>
          </w:rPr>
          <w:t>http://www.lenobl.ru/</w:t>
        </w:r>
      </w:hyperlink>
      <w:r w:rsidRPr="001B67EB">
        <w:rPr>
          <w:rFonts w:ascii="Times New Roman" w:eastAsia="Times New Roman" w:hAnsi="Times New Roman" w:cs="Times New Roman"/>
          <w:sz w:val="24"/>
        </w:rPr>
        <w:t>;</w:t>
      </w:r>
    </w:p>
    <w:p w:rsidR="00016802" w:rsidRPr="001B67EB" w:rsidRDefault="00016802" w:rsidP="00016802">
      <w:pPr>
        <w:spacing w:after="0" w:line="240" w:lineRule="auto"/>
        <w:ind w:firstLine="540"/>
        <w:jc w:val="both"/>
        <w:rPr>
          <w:rFonts w:ascii="Times New Roman" w:eastAsia="Times New Roman" w:hAnsi="Times New Roman" w:cs="Times New Roman"/>
        </w:rPr>
      </w:pPr>
      <w:r w:rsidRPr="001B67EB">
        <w:rPr>
          <w:rFonts w:ascii="Times New Roman" w:eastAsia="Times New Roman" w:hAnsi="Times New Roman" w:cs="Times New Roman"/>
          <w:sz w:val="24"/>
        </w:rPr>
        <w:t xml:space="preserve">Электронный адрес официального сайта органа местного самоуправления </w:t>
      </w:r>
      <w:hyperlink r:id="rId11">
        <w:r w:rsidRPr="001B67EB">
          <w:rPr>
            <w:rFonts w:ascii="Times New Roman" w:eastAsia="Times New Roman" w:hAnsi="Times New Roman" w:cs="Times New Roman"/>
            <w:u w:val="single"/>
          </w:rPr>
          <w:t>www</w:t>
        </w:r>
        <w:r w:rsidRPr="001B67EB">
          <w:rPr>
            <w:rFonts w:ascii="Times New Roman" w:eastAsia="Times New Roman" w:hAnsi="Times New Roman" w:cs="Times New Roman"/>
            <w:vanish/>
            <w:u w:val="single"/>
          </w:rPr>
          <w:t>HYPERLINK "http://www.novoedevyatkino.ru/"</w:t>
        </w:r>
        <w:r w:rsidRPr="001B67EB">
          <w:rPr>
            <w:rFonts w:ascii="Times New Roman" w:eastAsia="Times New Roman" w:hAnsi="Times New Roman" w:cs="Times New Roman"/>
            <w:u w:val="single"/>
          </w:rPr>
          <w:t>.</w:t>
        </w:r>
        <w:r w:rsidRPr="001B67EB">
          <w:rPr>
            <w:rFonts w:ascii="Times New Roman" w:eastAsia="Times New Roman" w:hAnsi="Times New Roman" w:cs="Times New Roman"/>
            <w:vanish/>
            <w:u w:val="single"/>
          </w:rPr>
          <w:t>HYPERLINK "http://www.novoedevyatkino.ru/"</w:t>
        </w:r>
        <w:r w:rsidRPr="001B67EB">
          <w:rPr>
            <w:rFonts w:ascii="Times New Roman" w:eastAsia="Times New Roman" w:hAnsi="Times New Roman" w:cs="Times New Roman"/>
            <w:u w:val="single"/>
          </w:rPr>
          <w:t>novoedevyatkino</w:t>
        </w:r>
        <w:r w:rsidRPr="001B67EB">
          <w:rPr>
            <w:rFonts w:ascii="Times New Roman" w:eastAsia="Times New Roman" w:hAnsi="Times New Roman" w:cs="Times New Roman"/>
            <w:vanish/>
            <w:u w:val="single"/>
          </w:rPr>
          <w:t>HYPERLINK "http://www.novoedevyatkino.ru/"</w:t>
        </w:r>
        <w:r w:rsidRPr="001B67EB">
          <w:rPr>
            <w:rFonts w:ascii="Times New Roman" w:eastAsia="Times New Roman" w:hAnsi="Times New Roman" w:cs="Times New Roman"/>
            <w:u w:val="single"/>
          </w:rPr>
          <w:t>.</w:t>
        </w:r>
        <w:r w:rsidRPr="001B67EB">
          <w:rPr>
            <w:rFonts w:ascii="Times New Roman" w:eastAsia="Times New Roman" w:hAnsi="Times New Roman" w:cs="Times New Roman"/>
            <w:vanish/>
            <w:u w:val="single"/>
          </w:rPr>
          <w:t>HYPERLINK "http://www.novoedevyatkino.ru/"</w:t>
        </w:r>
        <w:r w:rsidRPr="001B67EB">
          <w:rPr>
            <w:rFonts w:ascii="Times New Roman" w:eastAsia="Times New Roman" w:hAnsi="Times New Roman" w:cs="Times New Roman"/>
            <w:u w:val="single"/>
          </w:rPr>
          <w:t>ru</w:t>
        </w:r>
      </w:hyperlink>
      <w:r w:rsidRPr="001B67EB">
        <w:rPr>
          <w:rFonts w:ascii="Times New Roman" w:eastAsia="Times New Roman" w:hAnsi="Times New Roman" w:cs="Times New Roman"/>
          <w:u w:val="single"/>
        </w:rPr>
        <w:t>.</w:t>
      </w:r>
    </w:p>
    <w:p w:rsidR="00016802" w:rsidRPr="001B67EB"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16802" w:rsidRPr="001B67EB"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t>Информация о порядке предоставления муниципальной услуги предоставляется:</w:t>
      </w:r>
    </w:p>
    <w:p w:rsidR="00016802" w:rsidRPr="001B67EB"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t>-</w:t>
      </w:r>
      <w:r w:rsidRPr="001B67EB">
        <w:rPr>
          <w:rFonts w:ascii="Times New Roman" w:eastAsia="Times New Roman" w:hAnsi="Times New Roman" w:cs="Times New Roman"/>
          <w:sz w:val="24"/>
        </w:rPr>
        <w:tab/>
        <w:t>по телефону специалистами администрации муниципального образования «Новодевяткинское сельское поселение»  Ленинградской области;</w:t>
      </w:r>
    </w:p>
    <w:p w:rsidR="00016802" w:rsidRPr="001B67EB"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t>-</w:t>
      </w:r>
      <w:r w:rsidRPr="001B67EB">
        <w:rPr>
          <w:rFonts w:ascii="Times New Roman" w:eastAsia="Times New Roman" w:hAnsi="Times New Roman" w:cs="Times New Roman"/>
          <w:sz w:val="24"/>
        </w:rPr>
        <w:tab/>
        <w:t xml:space="preserve">на Интернет-сайте </w:t>
      </w:r>
      <w:proofErr w:type="spellStart"/>
      <w:r w:rsidRPr="001B67EB">
        <w:rPr>
          <w:rFonts w:ascii="Times New Roman" w:eastAsia="Times New Roman" w:hAnsi="Times New Roman" w:cs="Times New Roman"/>
          <w:sz w:val="24"/>
        </w:rPr>
        <w:t>МО</w:t>
      </w:r>
      <w:hyperlink r:id="rId12">
        <w:r w:rsidRPr="001B67EB">
          <w:rPr>
            <w:rFonts w:ascii="Times New Roman" w:eastAsia="Times New Roman" w:hAnsi="Times New Roman" w:cs="Times New Roman"/>
            <w:sz w:val="24"/>
            <w:u w:val="single"/>
          </w:rPr>
          <w:t>http</w:t>
        </w:r>
        <w:proofErr w:type="spellEnd"/>
        <w:r w:rsidRPr="001B67EB">
          <w:rPr>
            <w:rFonts w:ascii="Times New Roman" w:eastAsia="Times New Roman" w:hAnsi="Times New Roman" w:cs="Times New Roman"/>
            <w:vanish/>
            <w:sz w:val="24"/>
            <w:u w:val="single"/>
          </w:rPr>
          <w:t>HYPERLINK "http://www.lenobl.ru/"</w:t>
        </w:r>
        <w:r w:rsidRPr="001B67EB">
          <w:rPr>
            <w:rFonts w:ascii="Times New Roman" w:eastAsia="Times New Roman" w:hAnsi="Times New Roman" w:cs="Times New Roman"/>
            <w:sz w:val="24"/>
            <w:u w:val="single"/>
          </w:rPr>
          <w:t>://</w:t>
        </w:r>
        <w:r w:rsidRPr="001B67EB">
          <w:rPr>
            <w:rFonts w:ascii="Times New Roman" w:eastAsia="Times New Roman" w:hAnsi="Times New Roman" w:cs="Times New Roman"/>
            <w:vanish/>
            <w:sz w:val="24"/>
            <w:u w:val="single"/>
          </w:rPr>
          <w:t>HYPERLINK "http://www.lenobl.ru/"</w:t>
        </w:r>
        <w:r w:rsidRPr="001B67EB">
          <w:rPr>
            <w:rFonts w:ascii="Times New Roman" w:eastAsia="Times New Roman" w:hAnsi="Times New Roman" w:cs="Times New Roman"/>
            <w:sz w:val="24"/>
            <w:u w:val="single"/>
          </w:rPr>
          <w:t>www.lenobl.ru</w:t>
        </w:r>
        <w:r w:rsidRPr="001B67EB">
          <w:rPr>
            <w:rFonts w:ascii="Times New Roman" w:eastAsia="Times New Roman" w:hAnsi="Times New Roman" w:cs="Times New Roman"/>
            <w:vanish/>
            <w:sz w:val="24"/>
            <w:u w:val="single"/>
          </w:rPr>
          <w:t>HYPERLINK "http://www.lenobl.ru/"</w:t>
        </w:r>
        <w:r w:rsidRPr="001B67EB">
          <w:rPr>
            <w:rFonts w:ascii="Times New Roman" w:eastAsia="Times New Roman" w:hAnsi="Times New Roman" w:cs="Times New Roman"/>
            <w:sz w:val="24"/>
            <w:u w:val="single"/>
          </w:rPr>
          <w:t>/</w:t>
        </w:r>
      </w:hyperlink>
      <w:r w:rsidRPr="001B67EB">
        <w:rPr>
          <w:rFonts w:ascii="Times New Roman" w:eastAsia="Times New Roman" w:hAnsi="Times New Roman" w:cs="Times New Roman"/>
          <w:sz w:val="24"/>
        </w:rPr>
        <w:t>;</w:t>
      </w:r>
    </w:p>
    <w:p w:rsidR="00016802" w:rsidRPr="001B67EB"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t>-</w:t>
      </w:r>
      <w:r w:rsidRPr="001B67EB">
        <w:rPr>
          <w:rFonts w:ascii="Times New Roman" w:eastAsia="Times New Roman" w:hAnsi="Times New Roman" w:cs="Times New Roman"/>
          <w:sz w:val="24"/>
        </w:rPr>
        <w:tab/>
        <w:t xml:space="preserve">на Портале государственных и муниципальных (функций) Ленинградской области: </w:t>
      </w:r>
      <w:hyperlink r:id="rId13">
        <w:r w:rsidRPr="001B67EB">
          <w:rPr>
            <w:rFonts w:ascii="Times New Roman" w:eastAsia="Times New Roman" w:hAnsi="Times New Roman" w:cs="Times New Roman"/>
            <w:sz w:val="24"/>
            <w:u w:val="single"/>
          </w:rPr>
          <w:t>http://www.gu.lenobl.ru</w:t>
        </w:r>
      </w:hyperlink>
      <w:r w:rsidRPr="001B67EB">
        <w:rPr>
          <w:rFonts w:ascii="Times New Roman" w:eastAsia="Times New Roman" w:hAnsi="Times New Roman" w:cs="Times New Roman"/>
          <w:sz w:val="24"/>
        </w:rPr>
        <w:t>;</w:t>
      </w:r>
    </w:p>
    <w:p w:rsidR="00016802" w:rsidRPr="001B67EB"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t>-</w:t>
      </w:r>
      <w:r w:rsidRPr="001B67EB">
        <w:rPr>
          <w:rFonts w:ascii="Times New Roman" w:eastAsia="Times New Roman" w:hAnsi="Times New Roman" w:cs="Times New Roman"/>
          <w:sz w:val="24"/>
        </w:rPr>
        <w:tab/>
        <w:t>при обращении в МФЦ.</w:t>
      </w:r>
    </w:p>
    <w:p w:rsidR="00016802" w:rsidRDefault="00016802" w:rsidP="00016802">
      <w:pPr>
        <w:spacing w:after="0" w:line="240" w:lineRule="auto"/>
        <w:ind w:firstLine="709"/>
        <w:jc w:val="both"/>
        <w:rPr>
          <w:rFonts w:ascii="Times New Roman" w:eastAsia="Times New Roman" w:hAnsi="Times New Roman" w:cs="Times New Roman"/>
          <w:sz w:val="24"/>
        </w:rPr>
      </w:pPr>
      <w:r w:rsidRPr="001B67EB">
        <w:rPr>
          <w:rFonts w:ascii="Times New Roman" w:eastAsia="Times New Roman" w:hAnsi="Times New Roman" w:cs="Times New Roman"/>
          <w:sz w:val="24"/>
        </w:rPr>
        <w:t>Письменные обращения заинтересованных лиц, поступившие почтовой корреспонденцией, по адресу: 188661, Ленинградская область, Всеволожский район, д.</w:t>
      </w:r>
      <w:r>
        <w:rPr>
          <w:rFonts w:ascii="Times New Roman" w:eastAsia="Times New Roman" w:hAnsi="Times New Roman" w:cs="Times New Roman"/>
          <w:sz w:val="24"/>
        </w:rPr>
        <w:t xml:space="preserve"> Новое Девяткино, д.57 оф.83-84., а также в электронном виде на электронный адрес администрации МО</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оводевяткинское сельское поселение» рассматриваются сектора по управлению муниципальным имуществом и жилищным вопросам администрации МО«Новодевяткинское сельское поселение».</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 Информирование об исполнении муниципальной услуги осуществляется в устной, письменной или электронной форме.</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1.10. Информирование заявителей в электронной форме осуществляется путем размещения информации на ПГУ ЛО.</w:t>
      </w:r>
    </w:p>
    <w:p w:rsidR="00016802" w:rsidRDefault="00016802" w:rsidP="00016802">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16802" w:rsidRDefault="00016802" w:rsidP="00016802">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1.12. Заявителями, имеющими право на получение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Pr>
          <w:rFonts w:ascii="Times New Roman" w:eastAsia="Times New Roman" w:hAnsi="Times New Roman" w:cs="Times New Roman"/>
          <w:sz w:val="24"/>
          <w:shd w:val="clear" w:color="auto" w:fill="FFFFFF"/>
        </w:rPr>
        <w:t>»м</w:t>
      </w:r>
      <w:proofErr w:type="gramEnd"/>
      <w:r>
        <w:rPr>
          <w:rFonts w:ascii="Times New Roman" w:eastAsia="Times New Roman" w:hAnsi="Times New Roman" w:cs="Times New Roman"/>
          <w:sz w:val="24"/>
          <w:shd w:val="clear" w:color="auto" w:fill="FFFFFF"/>
        </w:rPr>
        <w:t>огут являться граждане, а также юридические лица либо индивидуальные предприниматели (далее - заявитель).</w:t>
      </w: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 Стандарт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 Муниципальная услуга «</w:t>
      </w:r>
      <w:r>
        <w:rPr>
          <w:rFonts w:ascii="Times New Roman" w:eastAsia="Times New Roman" w:hAnsi="Times New Roman" w:cs="Times New Roman"/>
          <w:sz w:val="24"/>
          <w:shd w:val="clear" w:color="auto" w:fill="FFFFFF"/>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4"/>
        </w:rPr>
        <w:t>».</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 Предоставление муниципальной услуги осуществляется администрацией МО «Новодевяткинское сельское» Ленинградской области.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2.3. Результатом предоставления муниципальной услуги является: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 выдача или направление заявителю сведений </w:t>
      </w:r>
      <w:r>
        <w:rPr>
          <w:rFonts w:ascii="Times New Roman" w:eastAsia="Times New Roman" w:hAnsi="Times New Roman" w:cs="Times New Roman"/>
          <w:sz w:val="24"/>
          <w:shd w:val="clear" w:color="auto" w:fill="FFFFFF"/>
        </w:rPr>
        <w:t xml:space="preserve">об объектах имущества, включенных в перечень муниципального имущества </w:t>
      </w:r>
      <w:r>
        <w:rPr>
          <w:rFonts w:ascii="Times New Roman" w:eastAsia="Times New Roman" w:hAnsi="Times New Roman" w:cs="Times New Roman"/>
          <w:sz w:val="24"/>
        </w:rPr>
        <w:t>МО</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оводевяткинское сельское»</w:t>
      </w:r>
      <w:r>
        <w:rPr>
          <w:rFonts w:ascii="Times New Roman" w:eastAsia="Times New Roman" w:hAnsi="Times New Roman" w:cs="Times New Roman"/>
          <w:sz w:val="24"/>
          <w:shd w:val="clear" w:color="auto" w:fill="FFFFFF"/>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eastAsia="Times New Roman" w:hAnsi="Times New Roman" w:cs="Times New Roman"/>
          <w:sz w:val="24"/>
        </w:rPr>
        <w:t>(далее - Перечень);</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2.4. Срок предоставления муниципальной услуги 5 календарных дней со дня регистрации заявления.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2.5. Нормативные правовые акты, регулирующие предоставление муниципальной услуги. Предоставление муниципальной услуги осуществляется в соответствии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Конституцией Российской Федерации от 12 декабря 1993 г</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strike/>
          <w:sz w:val="24"/>
        </w:rPr>
        <w:t>(</w:t>
      </w:r>
      <w:r>
        <w:rPr>
          <w:rFonts w:ascii="Times New Roman" w:eastAsia="Times New Roman" w:hAnsi="Times New Roman" w:cs="Times New Roman"/>
          <w:sz w:val="24"/>
        </w:rPr>
        <w:t>;</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Федеральным законом от 27 июля 2006 г. N 152-ФЗ «О персональных данных» (Собрание законодательства Российской Федерации, 2006, N 31 (1 ч.), ст. 3451);</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Федеральным законом от 6 апреля 2011 г. N 63-ФЗ «Об электронной подписи;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Федеральным законом от 2 мая 2006 года N 59-ФЗ «О порядке рассмотрения обращений граждан Российской Федерации»;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Федеральным законом от 27.07.2010 № 210-ФЗ «Об организации предоставления государственных и муниципальных услуг;</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Федеральным законом от 27.07.2006 № 152-ФЗ «О персональных данных»;</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 Федеральным законом от 6 апреля 2011 г. N 63-ФЗ «Об электронной подписи»;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9)Федеральным законом от 24.07.2007 N 209-ФЗ «О развитии малого и среднего предпринимательства в Российской Федерации»;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11)Постановлением Правительства Российской Федерации от 22 декабря 2012 г. N 1376 «Об утверждении </w:t>
      </w:r>
      <w:proofErr w:type="gramStart"/>
      <w:r>
        <w:rPr>
          <w:rFonts w:ascii="Times New Roman" w:eastAsia="Times New Roman" w:hAnsi="Times New Roman" w:cs="Times New Roman"/>
          <w:sz w:val="24"/>
        </w:rPr>
        <w:t>Правил организации деятельности многофункциональных центров предоставления государственных</w:t>
      </w:r>
      <w:proofErr w:type="gramEnd"/>
      <w:r>
        <w:rPr>
          <w:rFonts w:ascii="Times New Roman" w:eastAsia="Times New Roman" w:hAnsi="Times New Roman" w:cs="Times New Roman"/>
          <w:sz w:val="24"/>
        </w:rPr>
        <w:t xml:space="preserve"> и муниципальных услуг»;</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12)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13) нормативными правовыми актами органов местного самоуправления.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2.6.1. В целях получения муниципальной услуги заявитель представляет следующие документы:</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заявление за подписью руководителя или представителя заявителя;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документ, подтверждающий полномочия представителя заявителя, в случае обращения представителя заявителя.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2.6.2. Заявление должно содержать следующие сведения: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реквизиты документа, удостоверяющего личность заявителя - физического лица или представителя заявителя;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место регистрации (для юридического лица)</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дрес фактического проживания заявителя или адрес регистрации по месту проживания (пребывания) (для физического лица);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реквизиты документа, подтверждающего полномочия представителя заявителя;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ожидаемый результат предоставления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при потребности получения нескольких экземпляров Перечн</w:t>
      </w:r>
      <w:proofErr w:type="gram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 xml:space="preserve"> количество экземпляров;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способ получения результатов услуги (почтовое отправление, лично);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 подпись заявителя или уполномоченного представителя;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9) дата составления заявления.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Рекомендуемая форма заявления для физических лиц (индивидуальных предпринимателей) приведена в приложении 3 к настоящему Административному регламенту, рекомендуемая форма заявления для юридических лиц - в приложении 4 к настоящему Административному регламенту.</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2.6.3. Предоставление заявителем документов осуществляется следующими способами: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лично или через уполномоченного представителя заявителя, в том числе посредством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в форме электронных документов, в том числе включая ПГУ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2.6.4. Документы, запрашиваемые в рамках межведомственного информационного взаимодействия, отсутствуют.</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2.6.5. Исчерпывающий перечень оснований для отказа в приеме документов, необходимых для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Основания для отказа в приеме документов, необходимых для предоставления муниципальной услуги, отсутствуют.</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2.6.6. Исчерпывающий перечень оснований для приостановления в предоставлении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Основания для приостановления предоставления муниципальной услуги отсутствуют.</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 Основаниями для отказа в предоставлении муниципальной услуги являются: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Несоответствие заявления требованиям, установленным пунктом 2.6.2.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Не предоставление заявителем документов, необходимых для предоставления услуги.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2.8. Порядок, размер и основания взимания государственной пошлины или иной платы за предоставление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Государственная пошлина или иная плата за предоставление муниципальной услуги не взимается.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 Срок ожидания в очереди при подаче заявления о предоставлении муниципальной услуги - 15 минут.</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2.9.1 Срок ожидания в очереди при получении результата предоставления муниципальной услуги - 15 минут.</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2.10. Срок регистрации заявления Заявителя о предоставлении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случае личного обращения заявителя заявление регистрируется в день обращения;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случае поступления документов по почте, через ПГУ ЛО заявление регистрируется в день поступления.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 Требования к помещениям, в которых предоставляется государственная услуга: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2.11.4. Здание (помещение) оборудуется информационной табличкой (вывеской), содержащей полное наименование ОИВ/ОМСУ.</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2.11.5. Вход в здание (помещение) и выход из него оборудуются лестницами с поручнями и пандусами для передвижения детских и инвалидных колясок.</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2.11.6. В помещении организуется бесплатный туалет для посетителей.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2.11.9. Помещения приема и выдачи документов должны предусматривать места для ожидания, информирования и приема заявителей.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2.11.15.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2.12. Информационные стенды должны располагаться в помещении органа местного самоуправления и содержать следующую информацию: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перечень получателей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образцы заполнения заявления о предоставлении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основания отказа в предоставлении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местонахождение, график работы, номера контактных телефонов, адреса электронной почты органа местного самоуправления;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перечень документов, необходимых для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информацию о порядке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адрес раздела органа местного самоуправления на официальном портале, </w:t>
      </w:r>
      <w:proofErr w:type="gramStart"/>
      <w:r>
        <w:rPr>
          <w:rFonts w:ascii="Times New Roman" w:eastAsia="Times New Roman" w:hAnsi="Times New Roman" w:cs="Times New Roman"/>
          <w:sz w:val="24"/>
        </w:rPr>
        <w:t>содержащего информацию о предоставлении муниципальной услуги, почтовый адрес и адрес электронной почты для приема заявлений.</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2.13. К показателям доступности и качества муниципальной услуги относятся: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2.15. Предоставление муниципальной услуги в соответствии со стандартом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2.16. Вежливое (корректное) обращение сотрудников органа местного самоуправления с заявителями.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2.18. Наличие полной, актуальной и достоверной информации о порядке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2.19. Возможность досудебного (внесудебного) рассмотрения жалоб (претензий) в процессе получения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 реквизитах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 сроках предоставления муниципальной услуги и осуществления административных процедур;</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 принятом решении по конкретному заявлению;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 порядке представления документов;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 местонахождении, режиме работы, номерах контактных телефонов органа местного самоуправления.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2.22. К целевым показателям доступности и качества муниципальной услуги относятся: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количество документов, которые заявителю необходимо представить в целях получения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минимальное количество непосредственных обращений заявителя в различные организации в целях получения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2.23. К непосредственным показателям доступности и качества муниципальной услуги относятся: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2.24. Особенности предоставления муниципальной услуги в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Предоставление муниципальной услуги в МФЦ осуществляется после вступления в силу соглашения о взаимодействии.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2.24.1. МФЦ осуществляет:</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информирование граждан и организаций по вопросам предоставления муниципальных услуг;</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обработку персональных данных, связанных с предоставлением муниципальных услуг.</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определяет предмет обращения;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проводит проверку полномочий лица, подающего документы;</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проводит проверку правильности заполнения форм заявления и соответствия представленных документов требованиям, указанным в пункте 2.6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заверяет электронное дело своей электронной подписью (далее - ЭП);</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направляет копии документов и реестр документов в орган местного самоуправления: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электронном виде (в составе пакетов электронных дел) в течение 1 рабочего дня со дня обращения заявителя в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 окончании приема документов специалист МФЦ выдает заявителю расписку в приеме документов.</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w:t>
      </w:r>
      <w:r>
        <w:rPr>
          <w:rFonts w:ascii="Times New Roman" w:eastAsia="Times New Roman" w:hAnsi="Times New Roman" w:cs="Times New Roman"/>
          <w:sz w:val="24"/>
        </w:rPr>
        <w:lastRenderedPageBreak/>
        <w:t>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2.25. Особенности предоставления муниципальной услуги в электронном виде.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rFonts w:ascii="Times New Roman" w:eastAsia="Times New Roman" w:hAnsi="Times New Roman" w:cs="Times New Roman"/>
          <w:sz w:val="24"/>
        </w:rPr>
        <w:t>ии и ау</w:t>
      </w:r>
      <w:proofErr w:type="gramEnd"/>
      <w:r>
        <w:rPr>
          <w:rFonts w:ascii="Times New Roman" w:eastAsia="Times New Roman" w:hAnsi="Times New Roman" w:cs="Times New Roman"/>
          <w:sz w:val="24"/>
        </w:rPr>
        <w:t xml:space="preserve">тентификации (далее – ЕСИА).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2.25.2. Муниципальная услуга может быть получена через ПГУ ЛО следующими способами: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 обязательной личной явкой на прием в орган местного самоуправления;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без личной явки на прием в орган местного самоуправления.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Pr>
          <w:rFonts w:ascii="Times New Roman" w:eastAsia="Times New Roman" w:hAnsi="Times New Roman" w:cs="Times New Roman"/>
          <w:sz w:val="24"/>
        </w:rPr>
        <w:t>квалифицированную</w:t>
      </w:r>
      <w:proofErr w:type="gramEnd"/>
      <w:r>
        <w:rPr>
          <w:rFonts w:ascii="Times New Roman" w:eastAsia="Times New Roman" w:hAnsi="Times New Roman" w:cs="Times New Roman"/>
          <w:sz w:val="24"/>
        </w:rPr>
        <w:t xml:space="preserve"> ЭП для заверения заявления и документов, поданных в электронном виде на ПГУ ЛО.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2.25.4. Для подачи заявления через ПГУ ЛО заявитель должен выполнить следующие действия: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пройти идентификацию и аутентификацию в ЕСИА;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личном кабинете на ПГУ ЛО заполнить в электронном виде заявление на оказание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приложить к заявлению отсканированные образы документов либо электронные документы, необходимые для получения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направить пакет электронных документов в орган местного самоуправления посредством функционала ПГУ ЛО.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формирует пакет документов, поступивший через ПГУ ЛО, и передает ответственному специалисту органа местного </w:t>
      </w:r>
      <w:proofErr w:type="gramStart"/>
      <w:r>
        <w:rPr>
          <w:rFonts w:ascii="Times New Roman" w:eastAsia="Times New Roman" w:hAnsi="Times New Roman" w:cs="Times New Roman"/>
          <w:sz w:val="24"/>
        </w:rPr>
        <w:t>самоуправления</w:t>
      </w:r>
      <w:proofErr w:type="gramEnd"/>
      <w:r>
        <w:rPr>
          <w:rFonts w:ascii="Times New Roman" w:eastAsia="Times New Roman" w:hAnsi="Times New Roman" w:cs="Times New Roman"/>
          <w:sz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формы о принятом решении и переводит дело в архив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уведомляет заявителя о принятом решении с помощью указанных в заявлении сре</w:t>
      </w:r>
      <w:proofErr w:type="gramStart"/>
      <w:r>
        <w:rPr>
          <w:rFonts w:ascii="Times New Roman" w:eastAsia="Times New Roman" w:hAnsi="Times New Roman" w:cs="Times New Roman"/>
          <w:sz w:val="24"/>
        </w:rPr>
        <w:t>дств св</w:t>
      </w:r>
      <w:proofErr w:type="gramEnd"/>
      <w:r>
        <w:rPr>
          <w:rFonts w:ascii="Times New Roman" w:eastAsia="Times New Roman" w:hAnsi="Times New Roman" w:cs="Times New Roman"/>
          <w:sz w:val="24"/>
        </w:rPr>
        <w:t>язи, затем направляет документ почтой либо выдает его при личном обращении заявителя.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формирует пакет документов, поступивший через ПГУ ЛО и передает ответственному специалисту органа местного </w:t>
      </w:r>
      <w:proofErr w:type="gramStart"/>
      <w:r>
        <w:rPr>
          <w:rFonts w:ascii="Times New Roman" w:eastAsia="Times New Roman" w:hAnsi="Times New Roman" w:cs="Times New Roman"/>
          <w:sz w:val="24"/>
        </w:rPr>
        <w:t>самоуправления</w:t>
      </w:r>
      <w:proofErr w:type="gramEnd"/>
      <w:r>
        <w:rPr>
          <w:rFonts w:ascii="Times New Roman" w:eastAsia="Times New Roman" w:hAnsi="Times New Roman" w:cs="Times New Roman"/>
          <w:sz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6802" w:rsidRDefault="00016802" w:rsidP="0001680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формирует через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eastAsia="Times New Roman" w:hAnsi="Times New Roman" w:cs="Times New Roman"/>
          <w:sz w:val="24"/>
        </w:rPr>
        <w:t xml:space="preserve"> 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дело переводит в статус «Заявитель приглашен на прием». </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неявки заявителя на прием в назначенное время заявление и документы хранятся 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в течение 30 календарных дней, затем </w:t>
      </w:r>
      <w:proofErr w:type="gramStart"/>
      <w:r>
        <w:rPr>
          <w:rFonts w:ascii="Times New Roman" w:eastAsia="Times New Roman" w:hAnsi="Times New Roman" w:cs="Times New Roman"/>
          <w:sz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Pr>
          <w:rFonts w:ascii="Times New Roman" w:eastAsia="Times New Roman" w:hAnsi="Times New Roman" w:cs="Times New Roman"/>
          <w:sz w:val="24"/>
        </w:rPr>
        <w:t xml:space="preserve"> документы в архив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заявитель явился на прием  в указанное время, он обслуживается строго в это время.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Pr>
          <w:rFonts w:ascii="Times New Roman" w:eastAsia="Times New Roman" w:hAnsi="Times New Roman" w:cs="Times New Roman"/>
          <w:sz w:val="24"/>
        </w:rPr>
        <w:t>самоуправления</w:t>
      </w:r>
      <w:proofErr w:type="gramEnd"/>
      <w:r>
        <w:rPr>
          <w:rFonts w:ascii="Times New Roman" w:eastAsia="Times New Roman" w:hAnsi="Times New Roman" w:cs="Times New Roman"/>
          <w:sz w:val="24"/>
        </w:rPr>
        <w:t xml:space="preserve"> ведущий прием, отмечает факт явки заявителя 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дело переводит в статус «Прием заявителя окончен».</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 формы о принятом решении и переводит дело в архив АИС «</w:t>
      </w:r>
      <w:proofErr w:type="spellStart"/>
      <w:r>
        <w:rPr>
          <w:rFonts w:ascii="Times New Roman" w:eastAsia="Times New Roman" w:hAnsi="Times New Roman" w:cs="Times New Roman"/>
          <w:sz w:val="24"/>
        </w:rPr>
        <w:t>Межвед</w:t>
      </w:r>
      <w:proofErr w:type="spellEnd"/>
      <w:r>
        <w:rPr>
          <w:rFonts w:ascii="Times New Roman" w:eastAsia="Times New Roman" w:hAnsi="Times New Roman" w:cs="Times New Roman"/>
          <w:sz w:val="24"/>
        </w:rPr>
        <w:t xml:space="preserve">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Специалист органа местного самоуправления уведомляет заявителя о принятом решении с помощью указанных в заявлении сре</w:t>
      </w:r>
      <w:proofErr w:type="gramStart"/>
      <w:r>
        <w:rPr>
          <w:rFonts w:ascii="Times New Roman" w:eastAsia="Times New Roman" w:hAnsi="Times New Roman" w:cs="Times New Roman"/>
          <w:sz w:val="24"/>
        </w:rPr>
        <w:t>дств св</w:t>
      </w:r>
      <w:proofErr w:type="gramEnd"/>
      <w:r>
        <w:rPr>
          <w:rFonts w:ascii="Times New Roman" w:eastAsia="Times New Roman" w:hAnsi="Times New Roman" w:cs="Times New Roman"/>
          <w:sz w:val="24"/>
        </w:rPr>
        <w:t>язи, затем направляет документ почтой либо выдает его при личном обращении заявителя.</w:t>
      </w:r>
    </w:p>
    <w:p w:rsidR="00016802" w:rsidRDefault="00016802" w:rsidP="0001680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2.25.8.В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w:t>
      </w:r>
      <w:r>
        <w:rPr>
          <w:rFonts w:ascii="Times New Roman" w:eastAsia="Times New Roman" w:hAnsi="Times New Roman" w:cs="Times New Roman"/>
          <w:sz w:val="24"/>
        </w:rPr>
        <w:lastRenderedPageBreak/>
        <w:t>настоящего административного регламента, и отвечающих требованиям, указанным в пункте 2.6.настоящего административного регламента.</w:t>
      </w:r>
    </w:p>
    <w:p w:rsidR="00016802" w:rsidRDefault="00016802" w:rsidP="00016802">
      <w:pPr>
        <w:spacing w:after="0" w:line="240" w:lineRule="auto"/>
        <w:jc w:val="center"/>
        <w:rPr>
          <w:rFonts w:ascii="Times New Roman" w:eastAsia="Times New Roman" w:hAnsi="Times New Roman" w:cs="Times New Roman"/>
          <w:b/>
          <w:sz w:val="24"/>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Перечень услуг, которые являются необходимыми</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и </w:t>
      </w:r>
      <w:proofErr w:type="gramStart"/>
      <w:r>
        <w:rPr>
          <w:rFonts w:ascii="Times New Roman" w:eastAsia="Times New Roman" w:hAnsi="Times New Roman" w:cs="Times New Roman"/>
          <w:b/>
          <w:sz w:val="24"/>
        </w:rPr>
        <w:t>обязательными</w:t>
      </w:r>
      <w:proofErr w:type="gramEnd"/>
      <w:r>
        <w:rPr>
          <w:rFonts w:ascii="Times New Roman" w:eastAsia="Times New Roman" w:hAnsi="Times New Roman" w:cs="Times New Roman"/>
          <w:b/>
          <w:sz w:val="24"/>
        </w:rPr>
        <w:t xml:space="preserve"> для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16802" w:rsidRDefault="00016802" w:rsidP="00016802">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4. Состав, последовательность и сроки выполнения</w:t>
      </w:r>
    </w:p>
    <w:p w:rsidR="00016802" w:rsidRDefault="00016802" w:rsidP="00016802">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административных процедур, требования к порядку их</w:t>
      </w:r>
    </w:p>
    <w:p w:rsidR="00016802" w:rsidRDefault="00016802" w:rsidP="00016802">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выполнения, в том числе особенности выполнения</w:t>
      </w:r>
    </w:p>
    <w:p w:rsidR="00016802" w:rsidRDefault="00016802" w:rsidP="00016802">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административных процедур в электронной форме</w:t>
      </w: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4.1.1. Предоставление муниципальной услуги состоит из следующих административных процедур:</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прием и регистрация заявления;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подготовка Перечня;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согласование и подписание Перечня;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выдача или направление заявителю результата предоставления муниципальной услуги, указанной в подпунктах 2 и 3 пункта 2.3.</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 Последовательность выполнения административных процедур при предоставлении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4.2.1. Прием и регистрация заявления.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МО «Новодевяткинское сельское», в том числе с использованием информационно-телекоммуникационной сети «Интернет», в форме электронных документов, включая ПГУ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4.2.1.2. Заявление с документами, указанными в подпункте 2.6.1  Административного регламента, регистрируется в день поступления в администрацию МО</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оводевяткинское сельское»  или МФЦ, через ПГУ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Заявление о предоставлении муниципальной услуги, направленное почтовым отправлением или поступившее на электронный адрес администрации МО</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оводевяткинское сельское», регистрируется специалистом по делопроизводству администрации МО в течение календарного дня со дня поступления заявления.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сектора по управлению муниципальным имуществом и жилищным вопросам администрации МО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4.2.1.4. Поступившие и зарегистрированные документы специалистом, ответственным за организацию делопроизводства в администрации МО «Новодевяткинское сельское» в тот же день направляются в сектор по управлению </w:t>
      </w:r>
      <w:proofErr w:type="spellStart"/>
      <w:r>
        <w:rPr>
          <w:rFonts w:ascii="Times New Roman" w:eastAsia="Times New Roman" w:hAnsi="Times New Roman" w:cs="Times New Roman"/>
          <w:sz w:val="24"/>
        </w:rPr>
        <w:t>муниципальнм</w:t>
      </w:r>
      <w:proofErr w:type="spellEnd"/>
      <w:r>
        <w:rPr>
          <w:rFonts w:ascii="Times New Roman" w:eastAsia="Times New Roman" w:hAnsi="Times New Roman" w:cs="Times New Roman"/>
          <w:sz w:val="24"/>
        </w:rPr>
        <w:t xml:space="preserve"> имуществом и жилищным вопросам (далее - отдел)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4.2.1.5. Ответственными лицами за административные действия, входящие в состав административной процедуры, является специалист сектора по управлению муниципальным имуществом и жилищным вопросам в администрации МО «Новодевяткинское сельское».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4.2.1.6.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4.2.1.7. Максимальный срок выполнения административной процедуры составляет 5 </w:t>
      </w:r>
      <w:proofErr w:type="gramStart"/>
      <w:r>
        <w:rPr>
          <w:rFonts w:ascii="Times New Roman" w:eastAsia="Times New Roman" w:hAnsi="Times New Roman" w:cs="Times New Roman"/>
          <w:sz w:val="24"/>
        </w:rPr>
        <w:t>календарных</w:t>
      </w:r>
      <w:proofErr w:type="gramEnd"/>
      <w:r>
        <w:rPr>
          <w:rFonts w:ascii="Times New Roman" w:eastAsia="Times New Roman" w:hAnsi="Times New Roman" w:cs="Times New Roman"/>
          <w:sz w:val="24"/>
        </w:rPr>
        <w:t xml:space="preserve"> дня со дня поступления заявления.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4.2.1.8.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Результат фиксируется в журнале регистрации поступивших заявлений в системе электронного документооборота в отделе делопроизводства администрации МО.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4.2.2. Подготовка Перечня.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заявления готовит на официальном бланке МО</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оводевяткинское сельское» проект мотивированного решения об отказе в предоставлении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4.2.2.2. Подготовка Перечня.</w:t>
      </w:r>
    </w:p>
    <w:p w:rsidR="00016802" w:rsidRDefault="00016802" w:rsidP="0001680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roofErr w:type="gramEnd"/>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4.2.2.5. Максимальный срок выполнения административной процедуры по подготовке Перечня составляет 1 календарный день со дня поступления зарегистрированного заявления ответственному исполнителю для исполнения.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4.2.2.6. Результатом административной процедуры является одно из следующих действий: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подготовка Перечня, переданного на согласование заместителю главы муниципального образования;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письменное мотивированное решение об отказе в предоставлении муниципальной услуги с обоснованием причин отказа, переданное на согласование начальнику отдела.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4.2.3. Согласование и подписание Перечня.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w:t>
      </w:r>
      <w:r>
        <w:rPr>
          <w:rFonts w:ascii="Times New Roman" w:eastAsia="Times New Roman" w:hAnsi="Times New Roman" w:cs="Times New Roman"/>
          <w:sz w:val="24"/>
        </w:rPr>
        <w:lastRenderedPageBreak/>
        <w:t>согласование начальнику отдела правового регулирования, экономики, управления имуществом и заместителю главы администрации.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4.2.3.</w:t>
      </w:r>
      <w:r w:rsidRPr="000E4DB5">
        <w:rPr>
          <w:rFonts w:ascii="Times New Roman" w:eastAsia="Times New Roman" w:hAnsi="Times New Roman" w:cs="Times New Roman"/>
          <w:sz w:val="24"/>
        </w:rPr>
        <w:t xml:space="preserve">2. </w:t>
      </w:r>
      <w:r>
        <w:rPr>
          <w:rFonts w:ascii="Times New Roman" w:eastAsia="Times New Roman" w:hAnsi="Times New Roman" w:cs="Times New Roman"/>
          <w:sz w:val="24"/>
        </w:rPr>
        <w:t>Начальник отдела рассматривает подготовленный проект документа в течение 1 календарного дня со дня его поступления и в тот же день:</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возвращают его на доработку ответственному исполнителю при наличии оснований для возврата проекта документа;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согласовывает его и передает на подписание заместителю главы либо главе администрации МО «Новодевяткинское сельское» при отсутствии оснований для возврата проекта документа на доработку.</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Основаниями для возврата проекта документа на доработку являются: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оформление документа с нарушением установленной формы;</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необходимость внесения грамматических и орфографических правок;</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наличие логических ошибок;</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необходимость внесения уточнений, в том числе изменений редакционного характера.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4.2.3.3. Заместитель главы МО «Новодевяткинское сельское» рассматривает согласованный начальником отдела проект документ в течение 1 календарного дня со дня его поступления и в тот же день:</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возвращает его на доработку ответственному исполнителю при наличии оснований для возврата документа.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подписывает его и передает ответственному исполнителю при отсутствии оснований для возврата проекта документа на доработку.</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начальнику отдела - для осуществления действий, установленных пунктом 4.2.3.2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заместителю главы МО «Новодевяткинское сельское»  - для осуществления действий, установленных пунктом 4.2.3.3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4.2.3.5. Ответственными лицами за административные действия, входящие в состав административной процедуры, являются ответственный исполнитель,</w:t>
      </w:r>
      <w:r w:rsidRPr="001C100E">
        <w:rPr>
          <w:rFonts w:ascii="Times New Roman" w:eastAsia="Times New Roman" w:hAnsi="Times New Roman" w:cs="Times New Roman"/>
          <w:sz w:val="24"/>
        </w:rPr>
        <w:t xml:space="preserve"> </w:t>
      </w:r>
      <w:r>
        <w:rPr>
          <w:rFonts w:ascii="Times New Roman" w:eastAsia="Times New Roman" w:hAnsi="Times New Roman" w:cs="Times New Roman"/>
          <w:sz w:val="24"/>
        </w:rPr>
        <w:t>правового регулирования, экономики, управления имуществом, заместитель главы МО «Новодевяткинское сельское».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4.2.3.6. Критерием принятия решения является соответствие подготовленного проекта документа сущности заявления.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4.2.3.7. Максимальный срок выполнения административной процедуры по согласованию и подписанию проекта документа составляет 1 календарный день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Результат фиксируется в журнале регистрации исходящих ответов в системе электронного документооборота в отделе МО «Новодевяткинское сельское».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4.2.4. Выдача или направление заявителю результата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в случае получения результата предоставления муниципальной услуги в МО «Новодевяткинское сельское»: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МО «Новодевяткинское сельское»,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4.2.4.4. Ответственными лицами за административные действия, входящие в состав административной процедуры, являются ответственный исполнитель, специалист сектора по управлению муниципальным имуществом и жилищным вопросам.</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4.2.4.5. Критерием принятия решения является определение способа получения заявителем результата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4.2.4.6. Максимальный срок выполнения административной процедуры составляет 1 календарный день со дня поступления подписанного документа ответственному исполнителю.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4.2.4.7. Результатом административной процедуры является: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выдача или направление результата предоставления муниципальной услуги заявителю;</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Результат фиксируется в системе электронного документооборота МО «Новодевяткинское сельское».</w:t>
      </w: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5. Формы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предоставлением</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муниципальной услуги</w:t>
      </w:r>
    </w:p>
    <w:p w:rsidR="00016802" w:rsidRDefault="00016802" w:rsidP="00016802">
      <w:pPr>
        <w:spacing w:after="0" w:line="240" w:lineRule="auto"/>
        <w:jc w:val="center"/>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5.1.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надлежащим исполнением настоящего Административного регламента осуществляет заместитель главы администрации МО ««Новодевяткинское сельское» по социально-экономическим вопросам, архитектуре, градостроительству и землеустройству.</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5.2. Текущий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совершением действий и принятием решений при предоставлении муниципальной услуги осуществляется заместитель главы администрации МО ««Новодевяткинское сельское» по социально-экономическим вопросам, архитектуре, градостроительству и землеустройству  в виде:</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проведения текущего мониторинга предоставления муниципальной услуги;</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контроля сроков осуществления административных процедур (выполнения действий и принятия решений);</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проверки процесса выполнения административных процедур (выполнения действий и принятия решений);</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контроля качества выполнения административных процедур (выполнения действий и принятия решений);</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5.3.</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заявления администрации МО осуществляет начальник отдела социальной политики, по делам молодежи, спорта, делопроизводства, архива и кадров, глава МО.</w:t>
      </w:r>
      <w:proofErr w:type="gramEnd"/>
    </w:p>
    <w:p w:rsidR="00016802" w:rsidRDefault="00016802" w:rsidP="0001680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5.4.</w:t>
      </w:r>
      <w:r>
        <w:rPr>
          <w:rFonts w:ascii="Times New Roman" w:eastAsia="Times New Roman" w:hAnsi="Times New Roman" w:cs="Times New Roman"/>
          <w:sz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5.5.</w:t>
      </w:r>
      <w:r>
        <w:rPr>
          <w:rFonts w:ascii="Times New Roman" w:eastAsia="Times New Roman" w:hAnsi="Times New Roman" w:cs="Times New Roman"/>
          <w:sz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5.6.</w:t>
      </w:r>
      <w:r>
        <w:rPr>
          <w:rFonts w:ascii="Times New Roman" w:eastAsia="Times New Roman" w:hAnsi="Times New Roman" w:cs="Times New Roman"/>
          <w:sz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5.7.</w:t>
      </w:r>
      <w:r>
        <w:rPr>
          <w:rFonts w:ascii="Times New Roman" w:eastAsia="Times New Roman" w:hAnsi="Times New Roman" w:cs="Times New Roman"/>
          <w:sz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16802" w:rsidRDefault="00016802" w:rsidP="00016802">
      <w:pPr>
        <w:spacing w:after="0" w:line="240" w:lineRule="auto"/>
        <w:ind w:firstLine="540"/>
        <w:jc w:val="both"/>
        <w:rPr>
          <w:rFonts w:ascii="Times New Roman" w:eastAsia="Times New Roman" w:hAnsi="Times New Roman" w:cs="Times New Roman"/>
          <w:b/>
          <w:sz w:val="24"/>
        </w:rPr>
      </w:pP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6. Досудебный (внесудебный) порядок обжалования решений</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 действий (бездействия) органа, предоставляющего</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муниципальную услугу, а также должностных лиц,</w:t>
      </w:r>
    </w:p>
    <w:p w:rsidR="00016802" w:rsidRDefault="00016802" w:rsidP="000168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государственных служащих</w:t>
      </w:r>
    </w:p>
    <w:p w:rsidR="00016802" w:rsidRDefault="00016802" w:rsidP="00016802">
      <w:pPr>
        <w:spacing w:after="0" w:line="240" w:lineRule="auto"/>
        <w:jc w:val="center"/>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Заявитель может обратиться с жалобой, в том числе в следующих случаях:</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нарушение срока регистрации заявления заявителя о предоставлении муниципальной услуги;</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нарушение срока предоставления муниципальной услуги;</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6802" w:rsidRDefault="00016802" w:rsidP="00016802">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6802" w:rsidRDefault="00016802" w:rsidP="00016802">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6.3. Жалоба подается в письменной форме на бумажном носителе, в электронной форме в орган, предоставляющий муниципальную услугу.</w:t>
      </w:r>
    </w:p>
    <w:p w:rsidR="00016802" w:rsidRDefault="00016802" w:rsidP="00016802">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w:t>
      </w:r>
      <w:proofErr w:type="gramEnd"/>
    </w:p>
    <w:p w:rsidR="00016802" w:rsidRDefault="00016802" w:rsidP="0001680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Жалоба может быть направлена через ГБУ ЛО «МФЦ» и филиалы ГБУ ЛО «МФЦ».</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w:t>
      </w:r>
      <w:r>
        <w:rPr>
          <w:rFonts w:ascii="Times New Roman" w:eastAsia="Times New Roman" w:hAnsi="Times New Roman" w:cs="Times New Roman"/>
          <w:sz w:val="24"/>
        </w:rPr>
        <w:lastRenderedPageBreak/>
        <w:t>должностного лица, а также принимаемого им решения при исполнении муниципальной услуги.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6.6. Жалоба, поступившая в орган местного самоуправления, рассматривается в течение 15 дней со дня ее регистрации.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6.8. </w:t>
      </w:r>
      <w:proofErr w:type="gramStart"/>
      <w:r>
        <w:rPr>
          <w:rFonts w:ascii="Times New Roman" w:eastAsia="Times New Roman" w:hAnsi="Times New Roman" w:cs="Times New Roman"/>
          <w:sz w:val="24"/>
        </w:rPr>
        <w:t xml:space="preserve">Ответ по результатам рассмотрения жалобы направляется заявителю не позднее дня, следующего за днем принятия решения, в письменной </w:t>
      </w:r>
      <w:proofErr w:type="spellStart"/>
      <w:r>
        <w:rPr>
          <w:rFonts w:ascii="Times New Roman" w:eastAsia="Times New Roman" w:hAnsi="Times New Roman" w:cs="Times New Roman"/>
          <w:sz w:val="24"/>
        </w:rPr>
        <w:t>формеи</w:t>
      </w:r>
      <w:proofErr w:type="spellEnd"/>
      <w:r>
        <w:rPr>
          <w:rFonts w:ascii="Times New Roman" w:eastAsia="Times New Roman" w:hAnsi="Times New Roman" w:cs="Times New Roman"/>
          <w:sz w:val="24"/>
        </w:rPr>
        <w:t xml:space="preserve"> по желанию заявителя в электронной форме.</w:t>
      </w:r>
      <w:proofErr w:type="gramEnd"/>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6.9. Ответ на жалобу не дается в случаях, если жалоба не содержит:</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16802" w:rsidRDefault="00016802" w:rsidP="00016802">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16802" w:rsidRDefault="00016802" w:rsidP="00016802">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16802" w:rsidRDefault="00016802" w:rsidP="00016802">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16802" w:rsidRDefault="00016802" w:rsidP="00016802">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16802" w:rsidRDefault="00016802" w:rsidP="00016802">
      <w:pPr>
        <w:tabs>
          <w:tab w:val="left" w:pos="567"/>
          <w:tab w:val="left" w:pos="1418"/>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6.11. </w:t>
      </w:r>
      <w:proofErr w:type="gramStart"/>
      <w:r>
        <w:rPr>
          <w:rFonts w:ascii="Times New Roman" w:eastAsia="Times New Roman" w:hAnsi="Times New Roman" w:cs="Times New Roman"/>
          <w:sz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16802" w:rsidRDefault="00016802" w:rsidP="00016802">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6.12.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16802" w:rsidRDefault="00016802" w:rsidP="00016802">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6.13.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w:t>
      </w:r>
      <w:r>
        <w:rPr>
          <w:rFonts w:ascii="Times New Roman" w:eastAsia="Times New Roman" w:hAnsi="Times New Roman" w:cs="Times New Roman"/>
          <w:sz w:val="24"/>
        </w:rPr>
        <w:lastRenderedPageBreak/>
        <w:t>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16802" w:rsidRDefault="00016802" w:rsidP="00016802">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6.14.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16802" w:rsidRDefault="00016802" w:rsidP="00016802">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16802" w:rsidRDefault="00016802" w:rsidP="0001680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6.16. По результатам досудебного (внесудебного) обжалования могут быть приняты следующие решения:</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о признании жалобы обоснованной и устранении выявленных нарушений.</w:t>
      </w: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о признании жалобы необоснованной с направлением заинтересованному лицу мотивированного отказа в удовлетворении жалобы.</w:t>
      </w:r>
    </w:p>
    <w:p w:rsidR="00016802" w:rsidRDefault="00016802" w:rsidP="0001680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установления в ходе или по результатам </w:t>
      </w:r>
      <w:proofErr w:type="gramStart"/>
      <w:r>
        <w:rPr>
          <w:rFonts w:ascii="Times New Roman" w:eastAsia="Times New Roman" w:hAnsi="Times New Roman" w:cs="Times New Roman"/>
          <w:sz w:val="24"/>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6802" w:rsidRDefault="00016802" w:rsidP="00016802">
      <w:pPr>
        <w:tabs>
          <w:tab w:val="left" w:pos="142"/>
          <w:tab w:val="left" w:pos="28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sectPr w:rsidR="00016802">
          <w:headerReference w:type="default" r:id="rId14"/>
          <w:footerReference w:type="default" r:id="rId15"/>
          <w:pgSz w:w="11906" w:h="16838"/>
          <w:pgMar w:top="1134" w:right="850" w:bottom="1134" w:left="1701" w:header="708" w:footer="708" w:gutter="0"/>
          <w:cols w:space="708"/>
          <w:docGrid w:linePitch="360"/>
        </w:sectPr>
      </w:pPr>
    </w:p>
    <w:p w:rsidR="00016802" w:rsidRDefault="00016802" w:rsidP="0001680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1</w:t>
      </w:r>
    </w:p>
    <w:p w:rsidR="00016802" w:rsidRDefault="00016802" w:rsidP="0001680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ind w:firstLine="540"/>
        <w:jc w:val="both"/>
        <w:rPr>
          <w:rFonts w:ascii="Calibri" w:eastAsia="Calibri" w:hAnsi="Calibri" w:cs="Calibri"/>
        </w:rPr>
      </w:pPr>
      <w:r>
        <w:rPr>
          <w:rFonts w:ascii="Times New Roman" w:eastAsia="Times New Roman" w:hAnsi="Times New Roman" w:cs="Times New Roman"/>
          <w:sz w:val="24"/>
        </w:rPr>
        <w:t>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188661, Ленинградская область, Всеволожский район, д. Новое Девяткино, д.57 оф.83-84.</w:t>
      </w:r>
    </w:p>
    <w:p w:rsidR="00016802" w:rsidRDefault="00016802" w:rsidP="00016802">
      <w:pPr>
        <w:spacing w:after="0" w:line="240" w:lineRule="auto"/>
        <w:ind w:firstLine="540"/>
        <w:jc w:val="both"/>
        <w:rPr>
          <w:rFonts w:ascii="Times New Roman" w:eastAsia="Times New Roman" w:hAnsi="Times New Roman" w:cs="Times New Roman"/>
          <w:color w:val="000000"/>
        </w:rPr>
      </w:pPr>
      <w:r>
        <w:rPr>
          <w:rFonts w:ascii="Times New Roman" w:eastAsia="Times New Roman" w:hAnsi="Times New Roman" w:cs="Times New Roman"/>
          <w:sz w:val="24"/>
        </w:rPr>
        <w:t xml:space="preserve">Адрес электронной почты: </w:t>
      </w:r>
      <w:proofErr w:type="spellStart"/>
      <w:proofErr w:type="gramStart"/>
      <w:r>
        <w:rPr>
          <w:rFonts w:ascii="Times New Roman" w:eastAsia="Times New Roman" w:hAnsi="Times New Roman" w:cs="Times New Roman"/>
          <w:color w:val="000000"/>
        </w:rPr>
        <w:t>Е</w:t>
      </w:r>
      <w:proofErr w:type="gramEnd"/>
      <w:r>
        <w:rPr>
          <w:rFonts w:ascii="Times New Roman" w:eastAsia="Times New Roman" w:hAnsi="Times New Roman" w:cs="Times New Roman"/>
          <w:color w:val="000000"/>
        </w:rPr>
        <w:t>-mail</w:t>
      </w:r>
      <w:proofErr w:type="spellEnd"/>
      <w:r>
        <w:rPr>
          <w:rFonts w:ascii="Times New Roman" w:eastAsia="Times New Roman" w:hAnsi="Times New Roman" w:cs="Times New Roman"/>
          <w:color w:val="000000"/>
        </w:rPr>
        <w:t xml:space="preserve">: </w:t>
      </w:r>
      <w:hyperlink r:id="rId16">
        <w:r>
          <w:rPr>
            <w:rFonts w:ascii="Times New Roman" w:eastAsia="Times New Roman" w:hAnsi="Times New Roman" w:cs="Times New Roman"/>
            <w:color w:val="000000"/>
            <w:u w:val="single"/>
          </w:rPr>
          <w:t>administion@mail.ru</w:t>
        </w:r>
      </w:hyperlink>
      <w:r>
        <w:rPr>
          <w:rFonts w:ascii="Times New Roman" w:eastAsia="Times New Roman" w:hAnsi="Times New Roman" w:cs="Times New Roman"/>
          <w:color w:val="000000"/>
          <w:u w:val="single"/>
        </w:rPr>
        <w:t xml:space="preserve">. Адрес в сети Интернет </w:t>
      </w:r>
      <w:hyperlink r:id="rId17">
        <w:r>
          <w:rPr>
            <w:rFonts w:ascii="Times New Roman" w:eastAsia="Times New Roman" w:hAnsi="Times New Roman" w:cs="Times New Roman"/>
            <w:color w:val="0000FF"/>
            <w:u w:val="single"/>
          </w:rPr>
          <w:t>www</w:t>
        </w:r>
        <w:r>
          <w:rPr>
            <w:rFonts w:ascii="Times New Roman" w:eastAsia="Times New Roman" w:hAnsi="Times New Roman" w:cs="Times New Roman"/>
            <w:vanish/>
            <w:color w:val="0000FF"/>
            <w:u w:val="single"/>
          </w:rPr>
          <w:t>HYPERLINK "http://www.novoedevyatkino.ru/"</w:t>
        </w:r>
        <w:r>
          <w:rPr>
            <w:rFonts w:ascii="Times New Roman" w:eastAsia="Times New Roman" w:hAnsi="Times New Roman" w:cs="Times New Roman"/>
            <w:color w:val="0000FF"/>
            <w:u w:val="single"/>
          </w:rPr>
          <w:t>.</w:t>
        </w:r>
        <w:r>
          <w:rPr>
            <w:rFonts w:ascii="Times New Roman" w:eastAsia="Times New Roman" w:hAnsi="Times New Roman" w:cs="Times New Roman"/>
            <w:vanish/>
            <w:color w:val="0000FF"/>
            <w:u w:val="single"/>
          </w:rPr>
          <w:t>HYPERLINK "http://www.novoedevyatkino.ru/"</w:t>
        </w:r>
        <w:r>
          <w:rPr>
            <w:rFonts w:ascii="Times New Roman" w:eastAsia="Times New Roman" w:hAnsi="Times New Roman" w:cs="Times New Roman"/>
            <w:color w:val="0000FF"/>
            <w:u w:val="single"/>
          </w:rPr>
          <w:t>novoedevyatkino</w:t>
        </w:r>
        <w:r>
          <w:rPr>
            <w:rFonts w:ascii="Times New Roman" w:eastAsia="Times New Roman" w:hAnsi="Times New Roman" w:cs="Times New Roman"/>
            <w:vanish/>
            <w:color w:val="0000FF"/>
            <w:u w:val="single"/>
          </w:rPr>
          <w:t>HYPERLINK "http://www.novoedevyatkino.ru/"</w:t>
        </w:r>
        <w:r>
          <w:rPr>
            <w:rFonts w:ascii="Times New Roman" w:eastAsia="Times New Roman" w:hAnsi="Times New Roman" w:cs="Times New Roman"/>
            <w:color w:val="0000FF"/>
            <w:u w:val="single"/>
          </w:rPr>
          <w:t>.</w:t>
        </w:r>
        <w:r>
          <w:rPr>
            <w:rFonts w:ascii="Times New Roman" w:eastAsia="Times New Roman" w:hAnsi="Times New Roman" w:cs="Times New Roman"/>
            <w:vanish/>
            <w:color w:val="0000FF"/>
            <w:u w:val="single"/>
          </w:rPr>
          <w:t>HYPERLINK "http://www.novoedevyatkino.ru/"</w:t>
        </w:r>
        <w:r>
          <w:rPr>
            <w:rFonts w:ascii="Times New Roman" w:eastAsia="Times New Roman" w:hAnsi="Times New Roman" w:cs="Times New Roman"/>
            <w:color w:val="0000FF"/>
            <w:u w:val="single"/>
          </w:rPr>
          <w:t>ru</w:t>
        </w:r>
      </w:hyperlink>
    </w:p>
    <w:p w:rsidR="00016802" w:rsidRDefault="00016802" w:rsidP="00016802">
      <w:pPr>
        <w:spacing w:after="0" w:line="240" w:lineRule="auto"/>
        <w:ind w:firstLine="540"/>
        <w:jc w:val="both"/>
        <w:rPr>
          <w:rFonts w:ascii="Times New Roman" w:eastAsia="Times New Roman" w:hAnsi="Times New Roman" w:cs="Times New Roman"/>
          <w:color w:val="000000"/>
        </w:rPr>
      </w:pPr>
      <w:r>
        <w:rPr>
          <w:rFonts w:ascii="Times New Roman" w:eastAsia="Times New Roman" w:hAnsi="Times New Roman" w:cs="Times New Roman"/>
          <w:sz w:val="24"/>
        </w:rPr>
        <w:t>График работы администрации МО «Новодевяткинское сельское поселение» Всеволожского муниципального района Ленинградской области:</w:t>
      </w:r>
    </w:p>
    <w:p w:rsidR="00016802" w:rsidRDefault="00016802" w:rsidP="00016802">
      <w:pPr>
        <w:spacing w:after="0" w:line="240" w:lineRule="auto"/>
        <w:ind w:firstLine="540"/>
        <w:jc w:val="both"/>
        <w:rPr>
          <w:rFonts w:ascii="Times New Roman" w:eastAsia="Times New Roman" w:hAnsi="Times New Roman" w:cs="Times New Roman"/>
          <w:sz w:val="24"/>
        </w:rPr>
      </w:pPr>
    </w:p>
    <w:tbl>
      <w:tblPr>
        <w:tblW w:w="0" w:type="auto"/>
        <w:jc w:val="center"/>
        <w:tblInd w:w="75" w:type="dxa"/>
        <w:tblCellMar>
          <w:left w:w="10" w:type="dxa"/>
          <w:right w:w="10" w:type="dxa"/>
        </w:tblCellMar>
        <w:tblLook w:val="0000"/>
      </w:tblPr>
      <w:tblGrid>
        <w:gridCol w:w="4606"/>
        <w:gridCol w:w="4822"/>
      </w:tblGrid>
      <w:tr w:rsidR="00016802" w:rsidTr="00016802">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center"/>
            </w:pPr>
            <w:r>
              <w:rPr>
                <w:rFonts w:ascii="Times New Roman" w:eastAsia="Times New Roman" w:hAnsi="Times New Roman" w:cs="Times New Roman"/>
                <w:sz w:val="24"/>
              </w:rPr>
              <w:t>Дни недели, время работы администрации МО</w:t>
            </w:r>
          </w:p>
        </w:tc>
      </w:tr>
      <w:tr w:rsidR="00016802" w:rsidTr="00016802">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center"/>
            </w:pPr>
            <w:r>
              <w:rPr>
                <w:rFonts w:ascii="Times New Roman" w:eastAsia="Times New Roman" w:hAnsi="Times New Roman" w:cs="Times New Roman"/>
                <w:sz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center"/>
            </w:pPr>
            <w:r>
              <w:rPr>
                <w:rFonts w:ascii="Times New Roman" w:eastAsia="Times New Roman" w:hAnsi="Times New Roman" w:cs="Times New Roman"/>
                <w:sz w:val="24"/>
              </w:rPr>
              <w:t>Время</w:t>
            </w:r>
          </w:p>
        </w:tc>
      </w:tr>
      <w:tr w:rsidR="00016802" w:rsidTr="00016802">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с 09.00 до 17.00,</w:t>
            </w:r>
          </w:p>
        </w:tc>
      </w:tr>
      <w:tr w:rsidR="00016802" w:rsidTr="00016802">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с 09.00 до 17.00,</w:t>
            </w:r>
          </w:p>
        </w:tc>
      </w:tr>
      <w:tr w:rsidR="00016802" w:rsidTr="00016802">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both"/>
            </w:pPr>
            <w:r>
              <w:rPr>
                <w:rFonts w:ascii="Times New Roman" w:eastAsia="Times New Roman" w:hAnsi="Times New Roman" w:cs="Times New Roman"/>
                <w:sz w:val="24"/>
              </w:rPr>
              <w:t>с 09.00 до 17.00,</w:t>
            </w:r>
          </w:p>
        </w:tc>
      </w:tr>
      <w:tr w:rsidR="00016802" w:rsidTr="00016802">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both"/>
            </w:pPr>
            <w:r>
              <w:rPr>
                <w:rFonts w:ascii="Times New Roman" w:eastAsia="Times New Roman" w:hAnsi="Times New Roman" w:cs="Times New Roman"/>
                <w:sz w:val="24"/>
              </w:rPr>
              <w:t>с 09.00 до 17.00,</w:t>
            </w:r>
          </w:p>
        </w:tc>
      </w:tr>
      <w:tr w:rsidR="00016802" w:rsidTr="00016802">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 09.00 до 17.00,</w:t>
            </w:r>
          </w:p>
          <w:p w:rsidR="00016802" w:rsidRDefault="00016802" w:rsidP="00016802">
            <w:pPr>
              <w:spacing w:after="0" w:line="240" w:lineRule="auto"/>
            </w:pPr>
            <w:r>
              <w:rPr>
                <w:rFonts w:ascii="Times New Roman" w:eastAsia="Times New Roman" w:hAnsi="Times New Roman" w:cs="Times New Roman"/>
                <w:sz w:val="24"/>
              </w:rPr>
              <w:t>перерыв с 13.00 до 14.00</w:t>
            </w:r>
          </w:p>
        </w:tc>
      </w:tr>
    </w:tbl>
    <w:p w:rsidR="00016802" w:rsidRDefault="00016802" w:rsidP="00016802">
      <w:pPr>
        <w:spacing w:after="0" w:line="240" w:lineRule="auto"/>
        <w:jc w:val="both"/>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Часы приема корреспонденции:</w:t>
      </w:r>
    </w:p>
    <w:p w:rsidR="00016802" w:rsidRDefault="00016802" w:rsidP="00016802">
      <w:pPr>
        <w:spacing w:after="0" w:line="240" w:lineRule="auto"/>
        <w:jc w:val="both"/>
        <w:rPr>
          <w:rFonts w:ascii="Times New Roman" w:eastAsia="Times New Roman" w:hAnsi="Times New Roman" w:cs="Times New Roman"/>
          <w:sz w:val="24"/>
        </w:rPr>
      </w:pPr>
    </w:p>
    <w:tbl>
      <w:tblPr>
        <w:tblW w:w="0" w:type="auto"/>
        <w:jc w:val="center"/>
        <w:tblInd w:w="75" w:type="dxa"/>
        <w:tblCellMar>
          <w:left w:w="10" w:type="dxa"/>
          <w:right w:w="10" w:type="dxa"/>
        </w:tblCellMar>
        <w:tblLook w:val="0000"/>
      </w:tblPr>
      <w:tblGrid>
        <w:gridCol w:w="4581"/>
        <w:gridCol w:w="4847"/>
      </w:tblGrid>
      <w:tr w:rsidR="00016802" w:rsidTr="00016802">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center"/>
            </w:pPr>
            <w:r>
              <w:rPr>
                <w:rFonts w:ascii="Times New Roman" w:eastAsia="Times New Roman" w:hAnsi="Times New Roman" w:cs="Times New Roman"/>
                <w:sz w:val="24"/>
              </w:rPr>
              <w:t>Дни недели, время работы канцелярии администрации МО</w:t>
            </w:r>
          </w:p>
        </w:tc>
      </w:tr>
      <w:tr w:rsidR="00016802" w:rsidTr="00016802">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center"/>
            </w:pPr>
            <w:r>
              <w:rPr>
                <w:rFonts w:ascii="Times New Roman" w:eastAsia="Times New Roman" w:hAnsi="Times New Roman" w:cs="Times New Roman"/>
                <w:sz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center"/>
            </w:pPr>
            <w:r>
              <w:rPr>
                <w:rFonts w:ascii="Times New Roman" w:eastAsia="Times New Roman" w:hAnsi="Times New Roman" w:cs="Times New Roman"/>
                <w:sz w:val="24"/>
              </w:rPr>
              <w:t>Время</w:t>
            </w:r>
          </w:p>
        </w:tc>
      </w:tr>
      <w:tr w:rsidR="00016802" w:rsidTr="00016802">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с 09.00 до 17.00,</w:t>
            </w:r>
          </w:p>
        </w:tc>
      </w:tr>
      <w:tr w:rsidR="00016802" w:rsidTr="00016802">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с 09.00 до 17.00,</w:t>
            </w:r>
          </w:p>
        </w:tc>
      </w:tr>
      <w:tr w:rsidR="00016802" w:rsidTr="00016802">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both"/>
            </w:pPr>
            <w:r>
              <w:rPr>
                <w:rFonts w:ascii="Times New Roman" w:eastAsia="Times New Roman" w:hAnsi="Times New Roman" w:cs="Times New Roman"/>
                <w:sz w:val="24"/>
              </w:rPr>
              <w:t>с 09.00 до 17.00,</w:t>
            </w:r>
          </w:p>
        </w:tc>
      </w:tr>
      <w:tr w:rsidR="00016802" w:rsidTr="00016802">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016802" w:rsidRDefault="00016802" w:rsidP="00016802">
            <w:pPr>
              <w:spacing w:after="0" w:line="240" w:lineRule="auto"/>
              <w:jc w:val="both"/>
            </w:pPr>
            <w:r>
              <w:rPr>
                <w:rFonts w:ascii="Times New Roman" w:eastAsia="Times New Roman" w:hAnsi="Times New Roman" w:cs="Times New Roman"/>
                <w:sz w:val="24"/>
              </w:rPr>
              <w:t>с 09.00 до 17.00,</w:t>
            </w:r>
          </w:p>
        </w:tc>
      </w:tr>
      <w:tr w:rsidR="00016802" w:rsidTr="00016802">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pPr>
            <w:r>
              <w:rPr>
                <w:rFonts w:ascii="Times New Roman" w:eastAsia="Times New Roman" w:hAnsi="Times New Roman" w:cs="Times New Roman"/>
                <w:sz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016802" w:rsidRDefault="00016802" w:rsidP="000168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 09.00 до 17.00,</w:t>
            </w:r>
          </w:p>
          <w:p w:rsidR="00016802" w:rsidRDefault="00016802" w:rsidP="00016802">
            <w:pPr>
              <w:spacing w:after="0" w:line="240" w:lineRule="auto"/>
            </w:pPr>
            <w:r>
              <w:rPr>
                <w:rFonts w:ascii="Times New Roman" w:eastAsia="Times New Roman" w:hAnsi="Times New Roman" w:cs="Times New Roman"/>
                <w:sz w:val="24"/>
              </w:rPr>
              <w:t>перерыв с 13.00 до 14.00</w:t>
            </w:r>
          </w:p>
        </w:tc>
      </w:tr>
    </w:tbl>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рабочего дня, непосредственно предшествующего нерабочему праздничному дню, уменьшается на один час.</w:t>
      </w:r>
    </w:p>
    <w:p w:rsidR="00016802" w:rsidRDefault="00016802" w:rsidP="00016802">
      <w:pPr>
        <w:spacing w:after="0" w:line="240" w:lineRule="auto"/>
        <w:ind w:firstLine="540"/>
        <w:jc w:val="both"/>
        <w:rPr>
          <w:rFonts w:ascii="Times New Roman" w:eastAsia="Times New Roman" w:hAnsi="Times New Roman" w:cs="Times New Roman"/>
          <w:sz w:val="24"/>
        </w:rPr>
      </w:pPr>
    </w:p>
    <w:p w:rsidR="00016802" w:rsidRDefault="00016802" w:rsidP="0001680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8(812)595-74-44.</w:t>
      </w: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16802" w:rsidRDefault="00016802" w:rsidP="00016802">
      <w:pPr>
        <w:spacing w:after="0" w:line="240" w:lineRule="auto"/>
        <w:jc w:val="right"/>
        <w:rPr>
          <w:rFonts w:ascii="Times New Roman" w:eastAsia="Times New Roman" w:hAnsi="Times New Roman" w:cs="Times New Roman"/>
          <w:sz w:val="24"/>
        </w:rPr>
        <w:sectPr w:rsidR="00016802">
          <w:pgSz w:w="11906" w:h="16838"/>
          <w:pgMar w:top="1134" w:right="850" w:bottom="1134" w:left="1701" w:header="708" w:footer="708" w:gutter="0"/>
          <w:cols w:space="708"/>
          <w:docGrid w:linePitch="360"/>
        </w:sectPr>
      </w:pPr>
    </w:p>
    <w:p w:rsidR="00016802" w:rsidRDefault="00016802" w:rsidP="0001680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2</w:t>
      </w:r>
    </w:p>
    <w:p w:rsidR="00016802" w:rsidRDefault="00016802" w:rsidP="0001680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016802" w:rsidRDefault="00016802" w:rsidP="00016802">
      <w:pPr>
        <w:suppressAutoHyphens/>
        <w:spacing w:after="0" w:line="240" w:lineRule="auto"/>
        <w:jc w:val="center"/>
        <w:rPr>
          <w:rFonts w:ascii="Times New Roman" w:eastAsia="Times New Roman" w:hAnsi="Times New Roman" w:cs="Times New Roman"/>
          <w:sz w:val="28"/>
        </w:rPr>
      </w:pPr>
    </w:p>
    <w:p w:rsidR="00016802" w:rsidRDefault="00016802" w:rsidP="00016802">
      <w:pPr>
        <w:spacing w:after="0" w:line="240" w:lineRule="auto"/>
        <w:ind w:left="142"/>
        <w:jc w:val="both"/>
        <w:rPr>
          <w:rFonts w:ascii="Times New Roman" w:eastAsia="Times New Roman" w:hAnsi="Times New Roman" w:cs="Times New Roman"/>
          <w:sz w:val="28"/>
          <w:shd w:val="clear" w:color="auto" w:fill="FFFFFF"/>
        </w:rPr>
      </w:pPr>
    </w:p>
    <w:p w:rsidR="00016802" w:rsidRDefault="00016802" w:rsidP="00016802">
      <w:pPr>
        <w:spacing w:after="0" w:line="240" w:lineRule="auto"/>
        <w:ind w:left="142" w:firstLine="56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Телефон единой справочной службы ГБУ ЛО «МФЦ»: 8 (800) 301-47-47</w:t>
      </w:r>
      <w:r>
        <w:rPr>
          <w:rFonts w:ascii="Times New Roman" w:eastAsia="Times New Roman" w:hAnsi="Times New Roman" w:cs="Times New Roman"/>
          <w:i/>
          <w:sz w:val="24"/>
          <w:shd w:val="clear" w:color="auto" w:fill="FFFFFF"/>
        </w:rPr>
        <w:t xml:space="preserve"> (на территории России звонок бесплатный), </w:t>
      </w:r>
      <w:r>
        <w:rPr>
          <w:rFonts w:ascii="Times New Roman" w:eastAsia="Times New Roman" w:hAnsi="Times New Roman" w:cs="Times New Roman"/>
          <w:sz w:val="24"/>
          <w:shd w:val="clear" w:color="auto" w:fill="FFFFFF"/>
        </w:rPr>
        <w:t>адрес электронной почты: info@mfc47.ru.</w:t>
      </w:r>
    </w:p>
    <w:p w:rsidR="00016802" w:rsidRDefault="00016802" w:rsidP="00016802">
      <w:pPr>
        <w:spacing w:after="0" w:line="240" w:lineRule="auto"/>
        <w:jc w:val="center"/>
        <w:rPr>
          <w:rFonts w:ascii="Times New Roman" w:eastAsia="Times New Roman" w:hAnsi="Times New Roman" w:cs="Times New Roman"/>
          <w:sz w:val="24"/>
        </w:rPr>
      </w:pPr>
    </w:p>
    <w:p w:rsidR="00016802" w:rsidRDefault="00016802" w:rsidP="0001680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Информация о местах нахождения и графике работы, справочных телефонах и адресах электронной почты МФЦ</w:t>
      </w:r>
    </w:p>
    <w:p w:rsidR="00016802" w:rsidRDefault="00016802" w:rsidP="00016802">
      <w:pPr>
        <w:spacing w:after="0" w:line="240" w:lineRule="auto"/>
        <w:ind w:left="142" w:firstLine="566"/>
        <w:jc w:val="both"/>
        <w:rPr>
          <w:rFonts w:ascii="Times New Roman" w:eastAsia="Times New Roman" w:hAnsi="Times New Roman" w:cs="Times New Roman"/>
          <w:color w:val="0000FF"/>
          <w:sz w:val="28"/>
          <w:u w:val="single"/>
          <w:shd w:val="clear" w:color="auto" w:fill="FFFFFF"/>
        </w:rPr>
      </w:pPr>
    </w:p>
    <w:tbl>
      <w:tblPr>
        <w:tblW w:w="0" w:type="auto"/>
        <w:tblCellMar>
          <w:left w:w="10" w:type="dxa"/>
          <w:right w:w="10" w:type="dxa"/>
        </w:tblCellMar>
        <w:tblLook w:val="0000"/>
      </w:tblPr>
      <w:tblGrid>
        <w:gridCol w:w="1520"/>
        <w:gridCol w:w="2155"/>
        <w:gridCol w:w="1630"/>
        <w:gridCol w:w="2460"/>
        <w:gridCol w:w="61"/>
        <w:gridCol w:w="1549"/>
      </w:tblGrid>
      <w:tr w:rsidR="00016802" w:rsidTr="00016802">
        <w:trPr>
          <w:trHeight w:val="636"/>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b/>
                <w:sz w:val="20"/>
              </w:rPr>
              <w:t>Наименование МФЦ</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b/>
                <w:sz w:val="20"/>
              </w:rPr>
              <w:t>Почтовый адрес</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b/>
                <w:sz w:val="20"/>
              </w:rPr>
              <w:t>График работы</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proofErr w:type="spellStart"/>
            <w:r>
              <w:rPr>
                <w:rFonts w:ascii="Times New Roman" w:eastAsia="Times New Roman" w:hAnsi="Times New Roman" w:cs="Times New Roman"/>
                <w:b/>
                <w:sz w:val="20"/>
              </w:rPr>
              <w:t>E-mail</w:t>
            </w:r>
            <w:proofErr w:type="spellEnd"/>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Телефон</w:t>
            </w:r>
          </w:p>
          <w:p w:rsidR="00016802" w:rsidRDefault="00016802" w:rsidP="00016802">
            <w:pPr>
              <w:suppressAutoHyphens/>
              <w:spacing w:after="0" w:line="240" w:lineRule="auto"/>
              <w:jc w:val="center"/>
            </w:pPr>
          </w:p>
        </w:tc>
      </w:tr>
      <w:tr w:rsidR="00016802" w:rsidTr="00016802">
        <w:trPr>
          <w:trHeight w:val="252"/>
        </w:trPr>
        <w:tc>
          <w:tcPr>
            <w:tcW w:w="9375"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b/>
                <w:sz w:val="20"/>
                <w:shd w:val="clear" w:color="auto" w:fill="FFFFFF"/>
              </w:rPr>
              <w:t xml:space="preserve">Предоставление услуг во Всеволожском районе </w:t>
            </w:r>
            <w:r>
              <w:rPr>
                <w:rFonts w:ascii="Times New Roman" w:eastAsia="Times New Roman" w:hAnsi="Times New Roman" w:cs="Times New Roman"/>
                <w:b/>
                <w:sz w:val="20"/>
              </w:rPr>
              <w:t>Ленинградской области</w:t>
            </w:r>
          </w:p>
        </w:tc>
      </w:tr>
      <w:tr w:rsidR="00016802" w:rsidTr="00016802">
        <w:trPr>
          <w:trHeight w:val="727"/>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Филиал ГБУ ЛО «МФЦ» «Всеволожский»</w:t>
            </w:r>
          </w:p>
          <w:p w:rsidR="00016802" w:rsidRDefault="00016802" w:rsidP="00016802">
            <w:pPr>
              <w:suppressAutoHyphens/>
              <w:spacing w:after="0" w:line="240" w:lineRule="auto"/>
              <w:jc w:val="cente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188643, Россия, Ленинградская область, Всеволожский район, </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г. Всеволожск, ул. </w:t>
            </w:r>
            <w:proofErr w:type="spellStart"/>
            <w:r>
              <w:rPr>
                <w:rFonts w:ascii="Times New Roman" w:eastAsia="Times New Roman" w:hAnsi="Times New Roman" w:cs="Times New Roman"/>
                <w:sz w:val="20"/>
              </w:rPr>
              <w:t>Пожвинская</w:t>
            </w:r>
            <w:proofErr w:type="spellEnd"/>
            <w:r>
              <w:rPr>
                <w:rFonts w:ascii="Times New Roman" w:eastAsia="Times New Roman" w:hAnsi="Times New Roman" w:cs="Times New Roman"/>
                <w:sz w:val="20"/>
              </w:rPr>
              <w:t>, д. 4а</w:t>
            </w:r>
          </w:p>
          <w:p w:rsidR="00016802" w:rsidRDefault="00016802" w:rsidP="00016802">
            <w:pPr>
              <w:suppressAutoHyphens/>
              <w:spacing w:after="0" w:line="240" w:lineRule="auto"/>
              <w:jc w:val="cente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без перерыва</w:t>
            </w:r>
          </w:p>
          <w:p w:rsidR="00016802" w:rsidRDefault="00016802" w:rsidP="00016802">
            <w:pPr>
              <w:spacing w:after="0" w:line="240" w:lineRule="auto"/>
              <w:jc w:val="center"/>
            </w:pP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info_vsevolozhsk@mfc47.ru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r w:rsidR="00016802" w:rsidTr="00016802">
        <w:trPr>
          <w:trHeight w:val="1231"/>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Филиал ГБУ ЛО «МФЦ» «Всеволожский» - отдел «Новосаратовка»</w:t>
            </w:r>
          </w:p>
          <w:p w:rsidR="00016802" w:rsidRDefault="00016802" w:rsidP="00016802">
            <w:pPr>
              <w:suppressAutoHyphens/>
              <w:spacing w:after="0" w:line="240" w:lineRule="auto"/>
              <w:jc w:val="cente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188681, Россия, Ленинградская область, Всеволожский район,</w:t>
            </w:r>
          </w:p>
          <w:p w:rsidR="00016802" w:rsidRDefault="00016802" w:rsidP="00016802">
            <w:pPr>
              <w:suppressAutoHyphens/>
              <w:spacing w:after="0" w:line="240" w:lineRule="auto"/>
              <w:jc w:val="center"/>
            </w:pPr>
            <w:r>
              <w:rPr>
                <w:rFonts w:ascii="Times New Roman" w:eastAsia="Times New Roman" w:hAnsi="Times New Roman" w:cs="Times New Roman"/>
                <w:sz w:val="20"/>
              </w:rPr>
              <w:t xml:space="preserve"> д. Новосаратовка - центр, д. 8 </w:t>
            </w:r>
            <w:r>
              <w:rPr>
                <w:rFonts w:ascii="Times New Roman" w:eastAsia="Times New Roman" w:hAnsi="Times New Roman" w:cs="Times New Roman"/>
                <w:sz w:val="20"/>
                <w:shd w:val="clear" w:color="auto" w:fill="FFFFFF"/>
              </w:rPr>
              <w:t xml:space="preserve">(52-й километр внутреннего кольца КАД, в здании МРЭО-15, рядом с АЗС </w:t>
            </w:r>
            <w:proofErr w:type="spellStart"/>
            <w:r>
              <w:rPr>
                <w:rFonts w:ascii="Times New Roman" w:eastAsia="Times New Roman" w:hAnsi="Times New Roman" w:cs="Times New Roman"/>
                <w:sz w:val="20"/>
                <w:shd w:val="clear" w:color="auto" w:fill="FFFFFF"/>
              </w:rPr>
              <w:t>Лукойл</w:t>
            </w:r>
            <w:proofErr w:type="spellEnd"/>
            <w:r>
              <w:rPr>
                <w:rFonts w:ascii="Times New Roman" w:eastAsia="Times New Roman" w:hAnsi="Times New Roman" w:cs="Times New Roman"/>
                <w:sz w:val="20"/>
                <w:shd w:val="clear" w:color="auto" w:fill="FFFFFF"/>
              </w:rPr>
              <w:t>)</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016802" w:rsidRDefault="00016802" w:rsidP="00016802">
            <w:pPr>
              <w:spacing w:line="240" w:lineRule="auto"/>
              <w:jc w:val="center"/>
            </w:pPr>
            <w:r>
              <w:rPr>
                <w:rFonts w:ascii="Times New Roman" w:eastAsia="Times New Roman" w:hAnsi="Times New Roman" w:cs="Times New Roman"/>
                <w:sz w:val="20"/>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info_novosaratovka@mfc47.ru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r w:rsidR="00016802" w:rsidTr="00016802">
        <w:trPr>
          <w:trHeight w:val="910"/>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Филиал ГБУ ЛО «МФЦ» «Всеволожский» - отдел «</w:t>
            </w:r>
            <w:proofErr w:type="spellStart"/>
            <w:r>
              <w:rPr>
                <w:rFonts w:ascii="Times New Roman" w:eastAsia="Times New Roman" w:hAnsi="Times New Roman" w:cs="Times New Roman"/>
                <w:sz w:val="20"/>
              </w:rPr>
              <w:t>Сертолово</w:t>
            </w:r>
            <w:proofErr w:type="spellEnd"/>
            <w:r>
              <w:rPr>
                <w:rFonts w:ascii="Times New Roman" w:eastAsia="Times New Roman" w:hAnsi="Times New Roman" w:cs="Times New Roman"/>
                <w:sz w:val="20"/>
              </w:rPr>
              <w:t>»</w:t>
            </w:r>
          </w:p>
          <w:p w:rsidR="00016802" w:rsidRDefault="00016802" w:rsidP="00016802">
            <w:pPr>
              <w:suppressAutoHyphens/>
              <w:spacing w:after="0" w:line="240" w:lineRule="auto"/>
              <w:jc w:val="cente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 xml:space="preserve">188650, Россия, Ленинградская область, Всеволожский район, г. </w:t>
            </w:r>
            <w:proofErr w:type="spellStart"/>
            <w:r>
              <w:rPr>
                <w:rFonts w:ascii="Times New Roman" w:eastAsia="Times New Roman" w:hAnsi="Times New Roman" w:cs="Times New Roman"/>
                <w:sz w:val="20"/>
              </w:rPr>
              <w:t>Сертолово</w:t>
            </w:r>
            <w:proofErr w:type="spellEnd"/>
            <w:r>
              <w:rPr>
                <w:rFonts w:ascii="Times New Roman" w:eastAsia="Times New Roman" w:hAnsi="Times New Roman" w:cs="Times New Roman"/>
                <w:sz w:val="20"/>
              </w:rPr>
              <w:t>, ул. Центральная, д. 8, корп. 3</w:t>
            </w:r>
            <w:proofErr w:type="gramEnd"/>
          </w:p>
          <w:p w:rsidR="00016802" w:rsidRDefault="00016802" w:rsidP="00016802">
            <w:pPr>
              <w:suppressAutoHyphens/>
              <w:spacing w:after="0" w:line="240" w:lineRule="auto"/>
              <w:jc w:val="cente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016802" w:rsidRDefault="00016802" w:rsidP="00016802">
            <w:pPr>
              <w:suppressAutoHyphens/>
              <w:spacing w:after="0" w:line="240" w:lineRule="auto"/>
              <w:jc w:val="center"/>
            </w:pPr>
            <w:r>
              <w:rPr>
                <w:rFonts w:ascii="Times New Roman" w:eastAsia="Times New Roman" w:hAnsi="Times New Roman" w:cs="Times New Roman"/>
                <w:sz w:val="20"/>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info_sertolovo@mfc47.ru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r w:rsidR="00016802" w:rsidTr="00016802">
        <w:trPr>
          <w:trHeight w:val="910"/>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rPr>
              <w:t>Филиал ГБУ ЛО «МФЦ» «Всеволожский» - отдел «</w:t>
            </w:r>
            <w:proofErr w:type="spellStart"/>
            <w:r>
              <w:rPr>
                <w:rFonts w:ascii="Times New Roman" w:eastAsia="Times New Roman" w:hAnsi="Times New Roman" w:cs="Times New Roman"/>
                <w:sz w:val="20"/>
              </w:rPr>
              <w:t>Мурино</w:t>
            </w:r>
            <w:proofErr w:type="spellEnd"/>
            <w:r>
              <w:rPr>
                <w:rFonts w:ascii="Times New Roman" w:eastAsia="Times New Roman" w:hAnsi="Times New Roman" w:cs="Times New Roman"/>
                <w:sz w:val="20"/>
              </w:rPr>
              <w:t xml:space="preserve">» </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jc w:val="center"/>
            </w:pPr>
            <w:r>
              <w:rPr>
                <w:rFonts w:ascii="Times New Roman" w:eastAsia="Times New Roman" w:hAnsi="Times New Roman" w:cs="Times New Roman"/>
                <w:sz w:val="20"/>
              </w:rPr>
              <w:t xml:space="preserve">188661, Россия, Ленинградская область, Всеволожский район, п. </w:t>
            </w:r>
            <w:proofErr w:type="spellStart"/>
            <w:r>
              <w:rPr>
                <w:rFonts w:ascii="Times New Roman" w:eastAsia="Times New Roman" w:hAnsi="Times New Roman" w:cs="Times New Roman"/>
                <w:sz w:val="20"/>
              </w:rPr>
              <w:t>Мурино</w:t>
            </w:r>
            <w:proofErr w:type="spellEnd"/>
            <w:r>
              <w:rPr>
                <w:rFonts w:ascii="Times New Roman" w:eastAsia="Times New Roman" w:hAnsi="Times New Roman" w:cs="Times New Roman"/>
                <w:sz w:val="20"/>
              </w:rPr>
              <w:t xml:space="preserve">, ул. </w:t>
            </w:r>
            <w:proofErr w:type="spellStart"/>
            <w:r>
              <w:rPr>
                <w:rFonts w:ascii="Times New Roman" w:eastAsia="Times New Roman" w:hAnsi="Times New Roman" w:cs="Times New Roman"/>
                <w:sz w:val="20"/>
              </w:rPr>
              <w:t>Вокзальная</w:t>
            </w:r>
            <w:proofErr w:type="gramStart"/>
            <w:r>
              <w:rPr>
                <w:rFonts w:ascii="Times New Roman" w:eastAsia="Times New Roman" w:hAnsi="Times New Roman" w:cs="Times New Roman"/>
                <w:sz w:val="20"/>
              </w:rPr>
              <w:t>,д</w:t>
            </w:r>
            <w:proofErr w:type="spellEnd"/>
            <w:proofErr w:type="gramEnd"/>
            <w:r>
              <w:rPr>
                <w:rFonts w:ascii="Times New Roman" w:eastAsia="Times New Roman" w:hAnsi="Times New Roman" w:cs="Times New Roman"/>
                <w:sz w:val="20"/>
              </w:rPr>
              <w:t>. 19</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016802" w:rsidRDefault="00016802" w:rsidP="0001680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016802" w:rsidRDefault="00016802" w:rsidP="00016802">
            <w:pPr>
              <w:suppressAutoHyphens/>
              <w:spacing w:after="0" w:line="240" w:lineRule="auto"/>
              <w:jc w:val="center"/>
            </w:pPr>
            <w:r>
              <w:rPr>
                <w:rFonts w:ascii="Times New Roman" w:eastAsia="Times New Roman" w:hAnsi="Times New Roman" w:cs="Times New Roman"/>
                <w:sz w:val="20"/>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info_murino@mfc47.ru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r w:rsidR="00016802" w:rsidTr="00016802">
        <w:trPr>
          <w:trHeight w:val="1505"/>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rPr>
              <w:t>Филиал ГБУ ЛО «МФЦ» «Всеволожский» - отдел «</w:t>
            </w:r>
            <w:proofErr w:type="spellStart"/>
            <w:r>
              <w:rPr>
                <w:rFonts w:ascii="Times New Roman" w:eastAsia="Times New Roman" w:hAnsi="Times New Roman" w:cs="Times New Roman"/>
                <w:sz w:val="20"/>
              </w:rPr>
              <w:t>Кудрово</w:t>
            </w:r>
            <w:proofErr w:type="spellEnd"/>
            <w:r>
              <w:rPr>
                <w:rFonts w:ascii="Times New Roman" w:eastAsia="Times New Roman" w:hAnsi="Times New Roman" w:cs="Times New Roman"/>
                <w:sz w:val="20"/>
              </w:rPr>
              <w:t>»</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jc w:val="center"/>
            </w:pPr>
            <w:r>
              <w:rPr>
                <w:rFonts w:ascii="Times New Roman" w:eastAsia="Times New Roman" w:hAnsi="Times New Roman" w:cs="Times New Roman"/>
                <w:sz w:val="20"/>
              </w:rPr>
              <w:t xml:space="preserve">187026, </w:t>
            </w:r>
            <w:proofErr w:type="spellStart"/>
            <w:r>
              <w:rPr>
                <w:rFonts w:ascii="Times New Roman" w:eastAsia="Times New Roman" w:hAnsi="Times New Roman" w:cs="Times New Roman"/>
                <w:sz w:val="20"/>
              </w:rPr>
              <w:t>Россия</w:t>
            </w:r>
            <w:proofErr w:type="gramStart"/>
            <w:r>
              <w:rPr>
                <w:rFonts w:ascii="Times New Roman" w:eastAsia="Times New Roman" w:hAnsi="Times New Roman" w:cs="Times New Roman"/>
                <w:sz w:val="20"/>
              </w:rPr>
              <w:t>,Л</w:t>
            </w:r>
            <w:proofErr w:type="gramEnd"/>
            <w:r>
              <w:rPr>
                <w:rFonts w:ascii="Times New Roman" w:eastAsia="Times New Roman" w:hAnsi="Times New Roman" w:cs="Times New Roman"/>
                <w:sz w:val="20"/>
              </w:rPr>
              <w:t>енинградская</w:t>
            </w:r>
            <w:proofErr w:type="spellEnd"/>
            <w:r>
              <w:rPr>
                <w:rFonts w:ascii="Times New Roman" w:eastAsia="Times New Roman" w:hAnsi="Times New Roman" w:cs="Times New Roman"/>
                <w:sz w:val="20"/>
              </w:rPr>
              <w:t xml:space="preserve"> область, Всеволожский район, д. </w:t>
            </w:r>
            <w:proofErr w:type="spellStart"/>
            <w:r>
              <w:rPr>
                <w:rFonts w:ascii="Times New Roman" w:eastAsia="Times New Roman" w:hAnsi="Times New Roman" w:cs="Times New Roman"/>
                <w:sz w:val="20"/>
              </w:rPr>
              <w:t>Кудрово</w:t>
            </w:r>
            <w:proofErr w:type="spellEnd"/>
            <w:r>
              <w:rPr>
                <w:rFonts w:ascii="Times New Roman" w:eastAsia="Times New Roman" w:hAnsi="Times New Roman" w:cs="Times New Roman"/>
                <w:sz w:val="20"/>
              </w:rPr>
              <w:t>, 13-ый км автодороги "Кола". </w:t>
            </w:r>
            <w:proofErr w:type="spellStart"/>
            <w:r>
              <w:rPr>
                <w:rFonts w:ascii="Times New Roman" w:eastAsia="Times New Roman" w:hAnsi="Times New Roman" w:cs="Times New Roman"/>
                <w:sz w:val="20"/>
              </w:rPr>
              <w:t>Автополе</w:t>
            </w:r>
            <w:proofErr w:type="spellEnd"/>
            <w:r>
              <w:rPr>
                <w:rFonts w:ascii="Times New Roman" w:eastAsia="Times New Roman" w:hAnsi="Times New Roman" w:cs="Times New Roman"/>
                <w:sz w:val="20"/>
              </w:rPr>
              <w:t>, здание 5, 2 этаж</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color w:val="000000"/>
                <w:sz w:val="20"/>
              </w:rPr>
              <w:t>Понедельник - пятница с 9.00 до 18.00</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info_kudrovo@mfc47.ru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bl>
    <w:p w:rsidR="00016802" w:rsidRDefault="00016802" w:rsidP="00016802">
      <w:pPr>
        <w:suppressAutoHyphens/>
        <w:spacing w:after="0" w:line="240" w:lineRule="auto"/>
        <w:jc w:val="center"/>
        <w:rPr>
          <w:rFonts w:ascii="Times New Roman" w:eastAsia="Times New Roman" w:hAnsi="Times New Roman" w:cs="Times New Roman"/>
          <w:b/>
          <w:sz w:val="20"/>
        </w:rPr>
        <w:sectPr w:rsidR="00016802">
          <w:pgSz w:w="11906" w:h="16838"/>
          <w:pgMar w:top="1134" w:right="850" w:bottom="1134" w:left="1701" w:header="708" w:footer="708" w:gutter="0"/>
          <w:cols w:space="708"/>
          <w:docGrid w:linePitch="360"/>
        </w:sectPr>
      </w:pPr>
    </w:p>
    <w:tbl>
      <w:tblPr>
        <w:tblW w:w="0" w:type="auto"/>
        <w:tblCellMar>
          <w:left w:w="10" w:type="dxa"/>
          <w:right w:w="10" w:type="dxa"/>
        </w:tblCellMar>
        <w:tblLook w:val="0000"/>
      </w:tblPr>
      <w:tblGrid>
        <w:gridCol w:w="1520"/>
        <w:gridCol w:w="2155"/>
        <w:gridCol w:w="1630"/>
        <w:gridCol w:w="2460"/>
        <w:gridCol w:w="1610"/>
      </w:tblGrid>
      <w:tr w:rsidR="00016802" w:rsidTr="00016802">
        <w:trPr>
          <w:trHeight w:val="306"/>
        </w:trPr>
        <w:tc>
          <w:tcPr>
            <w:tcW w:w="9375" w:type="dxa"/>
            <w:gridSpan w:val="5"/>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pPr>
            <w:r>
              <w:rPr>
                <w:rFonts w:ascii="Times New Roman" w:eastAsia="Times New Roman" w:hAnsi="Times New Roman" w:cs="Times New Roman"/>
                <w:b/>
                <w:sz w:val="20"/>
              </w:rPr>
              <w:lastRenderedPageBreak/>
              <w:t>Уполномоченный МФЦ на территории Ленинградской области</w:t>
            </w:r>
          </w:p>
        </w:tc>
      </w:tr>
      <w:tr w:rsidR="00016802" w:rsidTr="00016802">
        <w:trPr>
          <w:trHeight w:val="2329"/>
        </w:trPr>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ГБУ ЛО «МФЦ»</w:t>
            </w:r>
          </w:p>
          <w:p w:rsidR="00016802" w:rsidRDefault="00016802" w:rsidP="00016802">
            <w:pPr>
              <w:suppressAutoHyphens/>
              <w:spacing w:after="0" w:line="240" w:lineRule="auto"/>
              <w:jc w:val="center"/>
            </w:pPr>
            <w:r>
              <w:rPr>
                <w:rFonts w:ascii="Times New Roman" w:eastAsia="Times New Roman" w:hAnsi="Times New Roman" w:cs="Times New Roman"/>
                <w:i/>
                <w:color w:val="000000"/>
                <w:sz w:val="20"/>
              </w:rPr>
              <w:t>(обслуживание заявителей не осуществляется</w:t>
            </w:r>
            <w:r>
              <w:rPr>
                <w:rFonts w:ascii="Times New Roman" w:eastAsia="Times New Roman" w:hAnsi="Times New Roman" w:cs="Times New Roman"/>
                <w:color w:val="000000"/>
                <w:sz w:val="20"/>
              </w:rPr>
              <w:t>)</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pacing w:after="0" w:line="240" w:lineRule="auto"/>
              <w:jc w:val="center"/>
              <w:rPr>
                <w:rFonts w:ascii="Times New Roman" w:eastAsia="Times New Roman" w:hAnsi="Times New Roman" w:cs="Times New Roman"/>
                <w:i/>
                <w:color w:val="000000"/>
                <w:sz w:val="20"/>
                <w:shd w:val="clear" w:color="auto" w:fill="FFFFFF"/>
              </w:rPr>
            </w:pPr>
            <w:r>
              <w:rPr>
                <w:rFonts w:ascii="Times New Roman" w:eastAsia="Times New Roman" w:hAnsi="Times New Roman" w:cs="Times New Roman"/>
                <w:i/>
                <w:color w:val="000000"/>
                <w:sz w:val="20"/>
                <w:shd w:val="clear" w:color="auto" w:fill="FFFFFF"/>
              </w:rPr>
              <w:t>Юридический адрес:</w:t>
            </w:r>
          </w:p>
          <w:p w:rsidR="00016802" w:rsidRDefault="00016802" w:rsidP="00016802">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188641, Ленинградская область, Всеволожский район, </w:t>
            </w:r>
          </w:p>
          <w:p w:rsidR="00016802" w:rsidRDefault="00016802" w:rsidP="00016802">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дер. Новосаратовка-центр, д.8</w:t>
            </w:r>
          </w:p>
          <w:p w:rsidR="00016802" w:rsidRDefault="00016802" w:rsidP="00016802">
            <w:pPr>
              <w:spacing w:after="0" w:line="240" w:lineRule="auto"/>
              <w:jc w:val="center"/>
              <w:rPr>
                <w:rFonts w:ascii="Times New Roman" w:eastAsia="Times New Roman" w:hAnsi="Times New Roman" w:cs="Times New Roman"/>
                <w:i/>
                <w:color w:val="000000"/>
                <w:sz w:val="20"/>
                <w:shd w:val="clear" w:color="auto" w:fill="FFFFFF"/>
              </w:rPr>
            </w:pPr>
            <w:r>
              <w:rPr>
                <w:rFonts w:ascii="Times New Roman" w:eastAsia="Times New Roman" w:hAnsi="Times New Roman" w:cs="Times New Roman"/>
                <w:i/>
                <w:color w:val="000000"/>
                <w:sz w:val="20"/>
                <w:shd w:val="clear" w:color="auto" w:fill="FFFFFF"/>
              </w:rPr>
              <w:t>Почтовый адрес:</w:t>
            </w:r>
          </w:p>
          <w:p w:rsidR="00016802" w:rsidRDefault="00016802" w:rsidP="00016802">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191311, г. Санкт-Петербург, </w:t>
            </w:r>
          </w:p>
          <w:p w:rsidR="00016802" w:rsidRDefault="00016802" w:rsidP="00016802">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ул. Смольного, д. 3, </w:t>
            </w:r>
            <w:proofErr w:type="gramStart"/>
            <w:r>
              <w:rPr>
                <w:rFonts w:ascii="Times New Roman" w:eastAsia="Times New Roman" w:hAnsi="Times New Roman" w:cs="Times New Roman"/>
                <w:color w:val="000000"/>
                <w:sz w:val="20"/>
                <w:shd w:val="clear" w:color="auto" w:fill="FFFFFF"/>
              </w:rPr>
              <w:t>лит</w:t>
            </w:r>
            <w:proofErr w:type="gramEnd"/>
            <w:r>
              <w:rPr>
                <w:rFonts w:ascii="Times New Roman" w:eastAsia="Times New Roman" w:hAnsi="Times New Roman" w:cs="Times New Roman"/>
                <w:color w:val="000000"/>
                <w:sz w:val="20"/>
                <w:shd w:val="clear" w:color="auto" w:fill="FFFFFF"/>
              </w:rPr>
              <w:t>. А</w:t>
            </w:r>
          </w:p>
          <w:p w:rsidR="00016802" w:rsidRDefault="00016802" w:rsidP="00016802">
            <w:pPr>
              <w:spacing w:after="0" w:line="240" w:lineRule="auto"/>
              <w:jc w:val="center"/>
              <w:rPr>
                <w:rFonts w:ascii="Times New Roman" w:eastAsia="Times New Roman" w:hAnsi="Times New Roman" w:cs="Times New Roman"/>
                <w:i/>
                <w:color w:val="000000"/>
                <w:sz w:val="20"/>
                <w:shd w:val="clear" w:color="auto" w:fill="FFFFFF"/>
              </w:rPr>
            </w:pPr>
            <w:r>
              <w:rPr>
                <w:rFonts w:ascii="Times New Roman" w:eastAsia="Times New Roman" w:hAnsi="Times New Roman" w:cs="Times New Roman"/>
                <w:i/>
                <w:color w:val="000000"/>
                <w:sz w:val="20"/>
                <w:shd w:val="clear" w:color="auto" w:fill="FFFFFF"/>
              </w:rPr>
              <w:t>Фактический адрес</w:t>
            </w:r>
            <w:r>
              <w:rPr>
                <w:rFonts w:ascii="Times New Roman" w:eastAsia="Times New Roman" w:hAnsi="Times New Roman" w:cs="Times New Roman"/>
                <w:b/>
                <w:i/>
                <w:color w:val="000000"/>
                <w:sz w:val="20"/>
                <w:shd w:val="clear" w:color="auto" w:fill="FFFFFF"/>
              </w:rPr>
              <w:t>:</w:t>
            </w:r>
          </w:p>
          <w:p w:rsidR="00016802" w:rsidRDefault="00016802" w:rsidP="00016802">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191024, г. Санкт-Петербург,  </w:t>
            </w:r>
          </w:p>
          <w:p w:rsidR="00016802" w:rsidRDefault="00016802" w:rsidP="00016802">
            <w:pPr>
              <w:spacing w:after="0" w:line="240" w:lineRule="auto"/>
              <w:jc w:val="center"/>
            </w:pPr>
            <w:r>
              <w:rPr>
                <w:rFonts w:ascii="Times New Roman" w:eastAsia="Times New Roman" w:hAnsi="Times New Roman" w:cs="Times New Roman"/>
                <w:color w:val="000000"/>
                <w:sz w:val="20"/>
                <w:shd w:val="clear" w:color="auto" w:fill="FFFFFF"/>
              </w:rPr>
              <w:t xml:space="preserve">пр. Бакунина, д. 5, </w:t>
            </w:r>
            <w:proofErr w:type="gramStart"/>
            <w:r>
              <w:rPr>
                <w:rFonts w:ascii="Times New Roman" w:eastAsia="Times New Roman" w:hAnsi="Times New Roman" w:cs="Times New Roman"/>
                <w:color w:val="000000"/>
                <w:sz w:val="20"/>
                <w:shd w:val="clear" w:color="auto" w:fill="FFFFFF"/>
              </w:rPr>
              <w:t>лит</w:t>
            </w:r>
            <w:proofErr w:type="gramEnd"/>
            <w:r>
              <w:rPr>
                <w:rFonts w:ascii="Times New Roman" w:eastAsia="Times New Roman" w:hAnsi="Times New Roman" w:cs="Times New Roman"/>
                <w:color w:val="000000"/>
                <w:sz w:val="20"/>
                <w:shd w:val="clear" w:color="auto" w:fill="FFFFFF"/>
              </w:rPr>
              <w:t>. А</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пн-чт</w:t>
            </w:r>
            <w:proofErr w:type="spellEnd"/>
            <w:r>
              <w:rPr>
                <w:rFonts w:ascii="Times New Roman" w:eastAsia="Times New Roman" w:hAnsi="Times New Roman" w:cs="Times New Roman"/>
                <w:color w:val="000000"/>
                <w:sz w:val="20"/>
              </w:rPr>
              <w:t xml:space="preserve"> –</w:t>
            </w:r>
          </w:p>
          <w:p w:rsidR="00016802" w:rsidRDefault="00016802" w:rsidP="00016802">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с 9.00 до 18.00,</w:t>
            </w:r>
          </w:p>
          <w:p w:rsidR="00016802" w:rsidRDefault="00016802" w:rsidP="00016802">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пт. –</w:t>
            </w:r>
          </w:p>
          <w:p w:rsidR="00016802" w:rsidRDefault="00016802" w:rsidP="00016802">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с 9.00 до 17.00, </w:t>
            </w:r>
          </w:p>
          <w:p w:rsidR="00016802" w:rsidRDefault="00016802" w:rsidP="00016802">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перерыв </w:t>
            </w:r>
            <w:proofErr w:type="gramStart"/>
            <w:r>
              <w:rPr>
                <w:rFonts w:ascii="Times New Roman" w:eastAsia="Times New Roman" w:hAnsi="Times New Roman" w:cs="Times New Roman"/>
                <w:color w:val="000000"/>
                <w:sz w:val="20"/>
              </w:rPr>
              <w:t>с</w:t>
            </w:r>
            <w:proofErr w:type="gramEnd"/>
          </w:p>
          <w:p w:rsidR="00016802" w:rsidRDefault="00016802" w:rsidP="00016802">
            <w:pPr>
              <w:tabs>
                <w:tab w:val="left" w:pos="733"/>
              </w:tab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13.00 до 13.48, выходные дни -</w:t>
            </w:r>
          </w:p>
          <w:p w:rsidR="00016802" w:rsidRDefault="00016802" w:rsidP="00016802">
            <w:pPr>
              <w:suppressAutoHyphens/>
              <w:spacing w:after="0" w:line="240" w:lineRule="auto"/>
              <w:ind w:left="58"/>
              <w:jc w:val="center"/>
            </w:pPr>
            <w:proofErr w:type="spellStart"/>
            <w:proofErr w:type="gramStart"/>
            <w:r>
              <w:rPr>
                <w:rFonts w:ascii="Times New Roman" w:eastAsia="Times New Roman" w:hAnsi="Times New Roman" w:cs="Times New Roman"/>
                <w:color w:val="000000"/>
                <w:sz w:val="20"/>
              </w:rPr>
              <w:t>сб</w:t>
            </w:r>
            <w:proofErr w:type="spellEnd"/>
            <w:proofErr w:type="gramEnd"/>
            <w:r>
              <w:rPr>
                <w:rFonts w:ascii="Times New Roman" w:eastAsia="Times New Roman" w:hAnsi="Times New Roman" w:cs="Times New Roman"/>
                <w:color w:val="000000"/>
                <w:sz w:val="20"/>
              </w:rPr>
              <w:t>, вс.</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016802" w:rsidRDefault="006F164C" w:rsidP="00016802">
            <w:pPr>
              <w:suppressAutoHyphens/>
              <w:spacing w:after="0" w:line="240" w:lineRule="auto"/>
              <w:jc w:val="center"/>
            </w:pPr>
            <w:hyperlink r:id="rId18">
              <w:r w:rsidR="00016802">
                <w:rPr>
                  <w:rFonts w:ascii="Times New Roman" w:eastAsia="Times New Roman" w:hAnsi="Times New Roman" w:cs="Times New Roman"/>
                  <w:color w:val="0000FF"/>
                  <w:sz w:val="20"/>
                  <w:u w:val="single"/>
                </w:rPr>
                <w:t>mfc-info@lenreg.ru</w:t>
              </w:r>
            </w:hyperlink>
          </w:p>
        </w:tc>
        <w:tc>
          <w:tcPr>
            <w:tcW w:w="16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016802" w:rsidRDefault="00016802" w:rsidP="00016802">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016802" w:rsidRDefault="00016802" w:rsidP="00016802">
            <w:pPr>
              <w:suppressAutoHyphens/>
              <w:spacing w:after="0" w:line="240" w:lineRule="auto"/>
              <w:jc w:val="center"/>
            </w:pPr>
            <w:r>
              <w:rPr>
                <w:rFonts w:ascii="Times New Roman" w:eastAsia="Times New Roman" w:hAnsi="Times New Roman" w:cs="Times New Roman"/>
                <w:sz w:val="20"/>
                <w:shd w:val="clear" w:color="auto" w:fill="FFFFFF"/>
              </w:rPr>
              <w:t>500-00-47</w:t>
            </w:r>
          </w:p>
        </w:tc>
      </w:tr>
    </w:tbl>
    <w:p w:rsidR="00016802" w:rsidRDefault="00016802" w:rsidP="00016802">
      <w:pPr>
        <w:spacing w:after="0" w:line="240" w:lineRule="auto"/>
        <w:ind w:left="142" w:firstLine="566"/>
        <w:jc w:val="both"/>
        <w:rPr>
          <w:rFonts w:ascii="Times New Roman" w:eastAsia="Times New Roman" w:hAnsi="Times New Roman" w:cs="Times New Roman"/>
          <w:color w:val="0000FF"/>
          <w:sz w:val="28"/>
          <w:u w:val="single"/>
          <w:shd w:val="clear" w:color="auto" w:fill="FFFFFF"/>
        </w:rPr>
      </w:pPr>
    </w:p>
    <w:p w:rsidR="00016802" w:rsidRDefault="00016802" w:rsidP="00016802">
      <w:pPr>
        <w:spacing w:after="0" w:line="240" w:lineRule="auto"/>
        <w:ind w:left="142" w:firstLine="566"/>
        <w:jc w:val="both"/>
        <w:rPr>
          <w:rFonts w:ascii="Times New Roman" w:eastAsia="Times New Roman" w:hAnsi="Times New Roman" w:cs="Times New Roman"/>
          <w:color w:val="0000FF"/>
          <w:sz w:val="28"/>
          <w:u w:val="single"/>
          <w:shd w:val="clear" w:color="auto" w:fill="FFFFFF"/>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tabs>
          <w:tab w:val="left" w:pos="142"/>
          <w:tab w:val="left" w:pos="284"/>
        </w:tabs>
        <w:spacing w:after="0" w:line="240" w:lineRule="auto"/>
        <w:jc w:val="both"/>
        <w:rPr>
          <w:rFonts w:ascii="Times New Roman" w:eastAsia="Times New Roman" w:hAnsi="Times New Roman" w:cs="Times New Roman"/>
          <w:sz w:val="24"/>
        </w:rPr>
      </w:pPr>
    </w:p>
    <w:p w:rsidR="00016802" w:rsidRDefault="00016802" w:rsidP="00016802">
      <w:pPr>
        <w:spacing w:after="0" w:line="240" w:lineRule="auto"/>
        <w:jc w:val="right"/>
        <w:rPr>
          <w:rFonts w:ascii="Times New Roman" w:eastAsia="Times New Roman" w:hAnsi="Times New Roman" w:cs="Times New Roman"/>
          <w:sz w:val="28"/>
        </w:rPr>
        <w:sectPr w:rsidR="00016802">
          <w:pgSz w:w="11906" w:h="16838"/>
          <w:pgMar w:top="1134" w:right="850" w:bottom="1134" w:left="1701" w:header="708" w:footer="708" w:gutter="0"/>
          <w:cols w:space="708"/>
          <w:docGrid w:linePitch="360"/>
        </w:sectPr>
      </w:pPr>
    </w:p>
    <w:p w:rsidR="00016802" w:rsidRDefault="00016802" w:rsidP="0001680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3</w:t>
      </w:r>
    </w:p>
    <w:p w:rsidR="00016802" w:rsidRDefault="00016802" w:rsidP="0001680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center"/>
        <w:rPr>
          <w:rFonts w:ascii="Courier New" w:eastAsia="Courier New" w:hAnsi="Courier New" w:cs="Courier New"/>
          <w:sz w:val="20"/>
        </w:rPr>
      </w:pPr>
      <w:r>
        <w:rPr>
          <w:rFonts w:ascii="Courier New" w:eastAsia="Courier New" w:hAnsi="Courier New" w:cs="Courier New"/>
          <w:sz w:val="20"/>
        </w:rPr>
        <w:t>__________________________________________</w:t>
      </w:r>
    </w:p>
    <w:p w:rsidR="00016802" w:rsidRDefault="00016802" w:rsidP="00016802">
      <w:pPr>
        <w:spacing w:after="0" w:line="240" w:lineRule="auto"/>
        <w:jc w:val="center"/>
        <w:rPr>
          <w:rFonts w:ascii="Courier New" w:eastAsia="Courier New" w:hAnsi="Courier New" w:cs="Courier New"/>
          <w:sz w:val="20"/>
        </w:rPr>
      </w:pPr>
      <w:r>
        <w:rPr>
          <w:rFonts w:ascii="Courier New" w:eastAsia="Courier New" w:hAnsi="Courier New" w:cs="Courier New"/>
          <w:sz w:val="20"/>
        </w:rPr>
        <w:t>Орган, рассматривающий заявление на предоставление услуги</w:t>
      </w: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Данные заявителя (представителя заявителя) </w:t>
      </w:r>
      <w:r>
        <w:rPr>
          <w:rFonts w:ascii="Courier New" w:eastAsia="Courier New" w:hAnsi="Courier New" w:cs="Courier New"/>
          <w:color w:val="0000FF"/>
          <w:sz w:val="20"/>
        </w:rPr>
        <w:t>&lt;1&gt;</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2145"/>
        <w:gridCol w:w="7272"/>
      </w:tblGrid>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Фамилия</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Имя</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Отчество</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Дата рождения</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 xml:space="preserve">Полное наименование индивидуального предпринимателя </w:t>
            </w:r>
            <w:r>
              <w:rPr>
                <w:rFonts w:ascii="Calibri" w:eastAsia="Calibri" w:hAnsi="Calibri" w:cs="Calibri"/>
                <w:color w:val="0000FF"/>
              </w:rPr>
              <w:t>&lt;2&gt;</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 xml:space="preserve">ОГРНИП </w:t>
            </w:r>
            <w:r>
              <w:rPr>
                <w:rFonts w:ascii="Calibri" w:eastAsia="Calibri" w:hAnsi="Calibri" w:cs="Calibri"/>
                <w:color w:val="0000FF"/>
              </w:rPr>
              <w:t>&lt;3&gt;</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ИНН</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Документ, удостоверяющий личность заявителя</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68"/>
        <w:gridCol w:w="2818"/>
        <w:gridCol w:w="1013"/>
        <w:gridCol w:w="1567"/>
        <w:gridCol w:w="2951"/>
      </w:tblGrid>
      <w:tr w:rsidR="00016802" w:rsidTr="00016802">
        <w:trPr>
          <w:trHeight w:val="1"/>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Вид</w:t>
            </w:r>
          </w:p>
        </w:tc>
        <w:tc>
          <w:tcPr>
            <w:tcW w:w="8525"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Серия</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Номер</w:t>
            </w:r>
          </w:p>
        </w:tc>
        <w:tc>
          <w:tcPr>
            <w:tcW w:w="461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Выдан</w:t>
            </w:r>
          </w:p>
        </w:tc>
        <w:tc>
          <w:tcPr>
            <w:tcW w:w="391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Дата выдачи</w:t>
            </w:r>
          </w:p>
        </w:tc>
        <w:tc>
          <w:tcPr>
            <w:tcW w:w="30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proofErr w:type="gramStart"/>
      <w:r>
        <w:rPr>
          <w:rFonts w:ascii="Courier New" w:eastAsia="Courier New" w:hAnsi="Courier New" w:cs="Courier New"/>
          <w:sz w:val="20"/>
        </w:rPr>
        <w:t>Адрес регистрации заявителя/Юридический адрес (адрес</w:t>
      </w:r>
      <w:proofErr w:type="gramEnd"/>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регистрации) заявителя</w:t>
      </w:r>
      <w:r>
        <w:rPr>
          <w:rFonts w:ascii="Courier New" w:eastAsia="Courier New" w:hAnsi="Courier New" w:cs="Courier New"/>
          <w:color w:val="0000FF"/>
          <w:sz w:val="20"/>
        </w:rPr>
        <w:t>&lt;4&gt;</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83"/>
        <w:gridCol w:w="2813"/>
        <w:gridCol w:w="1020"/>
        <w:gridCol w:w="1550"/>
        <w:gridCol w:w="1240"/>
        <w:gridCol w:w="1711"/>
      </w:tblGrid>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Индекс</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Регион</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Район</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Населенный пункт</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Улица</w:t>
            </w:r>
          </w:p>
        </w:tc>
        <w:tc>
          <w:tcPr>
            <w:tcW w:w="8502"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Дом</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Корпус</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Квартира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Адрес места жительства заявителя/Почтовый адрес</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заявителя</w:t>
      </w:r>
      <w:r>
        <w:rPr>
          <w:rFonts w:ascii="Courier New" w:eastAsia="Courier New" w:hAnsi="Courier New" w:cs="Courier New"/>
          <w:color w:val="0000FF"/>
          <w:sz w:val="20"/>
        </w:rPr>
        <w:t>&lt;5&gt;</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83"/>
        <w:gridCol w:w="2813"/>
        <w:gridCol w:w="1020"/>
        <w:gridCol w:w="1550"/>
        <w:gridCol w:w="1240"/>
        <w:gridCol w:w="1711"/>
      </w:tblGrid>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Индекс</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Регион</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Район</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Населенный пункт</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Улица</w:t>
            </w:r>
          </w:p>
        </w:tc>
        <w:tc>
          <w:tcPr>
            <w:tcW w:w="8502"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Дом</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Корпус</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Квартира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469"/>
        <w:gridCol w:w="7948"/>
      </w:tblGrid>
      <w:tr w:rsidR="00016802" w:rsidTr="00016802">
        <w:trPr>
          <w:trHeight w:val="1"/>
        </w:trPr>
        <w:tc>
          <w:tcPr>
            <w:tcW w:w="14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Контактные данные</w:t>
            </w:r>
          </w:p>
        </w:tc>
        <w:tc>
          <w:tcPr>
            <w:tcW w:w="81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47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tabs>
                <w:tab w:val="left" w:pos="6663"/>
              </w:tabs>
              <w:rPr>
                <w:rFonts w:ascii="Calibri" w:eastAsia="Calibri" w:hAnsi="Calibri" w:cs="Calibri"/>
              </w:rPr>
            </w:pPr>
          </w:p>
        </w:tc>
        <w:tc>
          <w:tcPr>
            <w:tcW w:w="81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ЗАЯВЛЕНИЕ </w:t>
      </w:r>
      <w:r>
        <w:rPr>
          <w:rFonts w:ascii="Courier New" w:eastAsia="Courier New" w:hAnsi="Courier New" w:cs="Courier New"/>
          <w:color w:val="0000FF"/>
          <w:sz w:val="20"/>
        </w:rPr>
        <w:t>&lt;6&gt;</w:t>
      </w: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___________________________________________________________________________</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___________________________________________________________________________</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___________________________________________________________________________</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___________________________________________________________________________</w:t>
      </w: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Представлены следующие документы</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452"/>
        <w:gridCol w:w="8965"/>
      </w:tblGrid>
      <w:tr w:rsidR="00016802" w:rsidTr="00016802">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r>
              <w:rPr>
                <w:rFonts w:ascii="Calibri" w:eastAsia="Calibri" w:hAnsi="Calibri" w:cs="Calibri"/>
              </w:rPr>
              <w:lastRenderedPageBreak/>
              <w:t>1</w:t>
            </w:r>
          </w:p>
        </w:tc>
        <w:tc>
          <w:tcPr>
            <w:tcW w:w="9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r>
              <w:rPr>
                <w:rFonts w:ascii="Calibri" w:eastAsia="Calibri" w:hAnsi="Calibri" w:cs="Calibri"/>
              </w:rPr>
              <w:t>2</w:t>
            </w:r>
          </w:p>
        </w:tc>
        <w:tc>
          <w:tcPr>
            <w:tcW w:w="9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r>
              <w:rPr>
                <w:rFonts w:ascii="Calibri" w:eastAsia="Calibri" w:hAnsi="Calibri" w:cs="Calibri"/>
              </w:rPr>
              <w:t>3</w:t>
            </w:r>
          </w:p>
        </w:tc>
        <w:tc>
          <w:tcPr>
            <w:tcW w:w="9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2140"/>
        <w:gridCol w:w="7277"/>
      </w:tblGrid>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Место получения результата предоставления услуги</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Способ получения результата</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tabs>
                <w:tab w:val="left" w:pos="6663"/>
              </w:tabs>
              <w:rPr>
                <w:rFonts w:ascii="Calibri" w:eastAsia="Calibri" w:hAnsi="Calibri" w:cs="Calibri"/>
              </w:rPr>
            </w:pP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Данные представителя (уполномоченного лица)</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2126"/>
        <w:gridCol w:w="7291"/>
      </w:tblGrid>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Фамилия</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Имя</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Отчество</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Дата рождения</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Документ, удостоверяющий личность представителя</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(уполномоченного лица)</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68"/>
        <w:gridCol w:w="2818"/>
        <w:gridCol w:w="1013"/>
        <w:gridCol w:w="1567"/>
        <w:gridCol w:w="2951"/>
      </w:tblGrid>
      <w:tr w:rsidR="00016802" w:rsidTr="00016802">
        <w:trPr>
          <w:trHeight w:val="1"/>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Вид</w:t>
            </w:r>
          </w:p>
        </w:tc>
        <w:tc>
          <w:tcPr>
            <w:tcW w:w="8525"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Серия</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Номер</w:t>
            </w:r>
          </w:p>
        </w:tc>
        <w:tc>
          <w:tcPr>
            <w:tcW w:w="461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Выдан</w:t>
            </w:r>
          </w:p>
        </w:tc>
        <w:tc>
          <w:tcPr>
            <w:tcW w:w="391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Дата выдачи</w:t>
            </w:r>
          </w:p>
        </w:tc>
        <w:tc>
          <w:tcPr>
            <w:tcW w:w="30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Адрес регистрации представителя (уполномоченного лица)</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83"/>
        <w:gridCol w:w="2813"/>
        <w:gridCol w:w="1020"/>
        <w:gridCol w:w="1550"/>
        <w:gridCol w:w="1240"/>
        <w:gridCol w:w="1711"/>
      </w:tblGrid>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Индекс</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Регион</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Район</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Населенный пункт</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Улица</w:t>
            </w:r>
          </w:p>
        </w:tc>
        <w:tc>
          <w:tcPr>
            <w:tcW w:w="8502"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Дом</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Корпус</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Квартира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Адрес места жительства представителя (уполномоченного лица)</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83"/>
        <w:gridCol w:w="2813"/>
        <w:gridCol w:w="1020"/>
        <w:gridCol w:w="1550"/>
        <w:gridCol w:w="1240"/>
        <w:gridCol w:w="1711"/>
      </w:tblGrid>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Индекс</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Регион</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Район</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Населенный пункт</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Улица</w:t>
            </w:r>
          </w:p>
        </w:tc>
        <w:tc>
          <w:tcPr>
            <w:tcW w:w="8502"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Дом</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Корпус</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Квартира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469"/>
        <w:gridCol w:w="7948"/>
      </w:tblGrid>
      <w:tr w:rsidR="00016802" w:rsidTr="00016802">
        <w:trPr>
          <w:trHeight w:val="1"/>
        </w:trPr>
        <w:tc>
          <w:tcPr>
            <w:tcW w:w="14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Контактные данные</w:t>
            </w:r>
          </w:p>
        </w:tc>
        <w:tc>
          <w:tcPr>
            <w:tcW w:w="81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47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tabs>
                <w:tab w:val="left" w:pos="6663"/>
              </w:tabs>
              <w:rPr>
                <w:rFonts w:ascii="Calibri" w:eastAsia="Calibri" w:hAnsi="Calibri" w:cs="Calibri"/>
              </w:rPr>
            </w:pPr>
          </w:p>
        </w:tc>
        <w:tc>
          <w:tcPr>
            <w:tcW w:w="81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____________________    ___________________________________</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Дата                         Подпись/ФИО</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&lt;1&gt;  Данный  блок  и  все последующие отображаются при необходимости, </w:t>
      </w:r>
      <w:proofErr w:type="gramStart"/>
      <w:r>
        <w:rPr>
          <w:rFonts w:ascii="Courier New" w:eastAsia="Courier New" w:hAnsi="Courier New" w:cs="Courier New"/>
          <w:sz w:val="20"/>
        </w:rPr>
        <w:t>в</w:t>
      </w:r>
      <w:proofErr w:type="gramEnd"/>
    </w:p>
    <w:p w:rsidR="00016802" w:rsidRDefault="00016802" w:rsidP="00016802">
      <w:pPr>
        <w:spacing w:after="0" w:line="240" w:lineRule="auto"/>
        <w:jc w:val="both"/>
        <w:rPr>
          <w:rFonts w:ascii="Courier New" w:eastAsia="Courier New" w:hAnsi="Courier New" w:cs="Courier New"/>
          <w:sz w:val="20"/>
        </w:rPr>
      </w:pPr>
      <w:proofErr w:type="gramStart"/>
      <w:r>
        <w:rPr>
          <w:rFonts w:ascii="Courier New" w:eastAsia="Courier New" w:hAnsi="Courier New" w:cs="Courier New"/>
          <w:sz w:val="20"/>
        </w:rPr>
        <w:t>соответствии</w:t>
      </w:r>
      <w:proofErr w:type="gramEnd"/>
      <w:r>
        <w:rPr>
          <w:rFonts w:ascii="Courier New" w:eastAsia="Courier New" w:hAnsi="Courier New" w:cs="Courier New"/>
          <w:sz w:val="20"/>
        </w:rPr>
        <w:t xml:space="preserve"> с административным регламентом на предоставление услуги</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&lt;2&gt;    Поле    отображается,   если   тип   заявителя   «Индивидуальный</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предприниматель»</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&lt;3&gt;    Поле    отображается,   если   тип   заявителя   «Индивидуальный</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предприниматель»</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&lt;4&gt; Заголовок зависит от типа заявителя</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&lt;5&gt; Заголовок зависит от типа заявителя</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&lt;6&gt; Наполнение блока и состав полей зависят от услуги</w:t>
      </w:r>
    </w:p>
    <w:p w:rsidR="00016802" w:rsidRDefault="00016802" w:rsidP="00016802">
      <w:pPr>
        <w:spacing w:after="0" w:line="240" w:lineRule="auto"/>
        <w:jc w:val="right"/>
        <w:rPr>
          <w:rFonts w:ascii="Times New Roman" w:eastAsia="Times New Roman" w:hAnsi="Times New Roman" w:cs="Times New Roman"/>
          <w:sz w:val="28"/>
        </w:rPr>
      </w:pPr>
    </w:p>
    <w:p w:rsidR="00016802" w:rsidRDefault="00016802" w:rsidP="0001680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Приложение 4</w:t>
      </w:r>
    </w:p>
    <w:p w:rsidR="00016802" w:rsidRDefault="00016802" w:rsidP="0001680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016802" w:rsidRDefault="00016802" w:rsidP="00016802">
      <w:pPr>
        <w:spacing w:after="0" w:line="240" w:lineRule="auto"/>
        <w:jc w:val="right"/>
        <w:rPr>
          <w:rFonts w:ascii="Times New Roman" w:eastAsia="Times New Roman" w:hAnsi="Times New Roman" w:cs="Times New Roman"/>
          <w:sz w:val="28"/>
        </w:rPr>
      </w:pPr>
    </w:p>
    <w:p w:rsidR="00016802" w:rsidRDefault="00016802" w:rsidP="00016802">
      <w:pPr>
        <w:spacing w:after="0" w:line="240" w:lineRule="auto"/>
        <w:jc w:val="center"/>
        <w:rPr>
          <w:rFonts w:ascii="Courier New" w:eastAsia="Courier New" w:hAnsi="Courier New" w:cs="Courier New"/>
          <w:sz w:val="20"/>
        </w:rPr>
      </w:pPr>
      <w:r>
        <w:rPr>
          <w:rFonts w:ascii="Courier New" w:eastAsia="Courier New" w:hAnsi="Courier New" w:cs="Courier New"/>
          <w:sz w:val="20"/>
        </w:rPr>
        <w:t>__________________________________________</w:t>
      </w:r>
    </w:p>
    <w:p w:rsidR="00016802" w:rsidRDefault="00016802" w:rsidP="00016802">
      <w:pPr>
        <w:spacing w:after="0" w:line="240" w:lineRule="auto"/>
        <w:jc w:val="center"/>
        <w:rPr>
          <w:rFonts w:ascii="Courier New" w:eastAsia="Courier New" w:hAnsi="Courier New" w:cs="Courier New"/>
          <w:sz w:val="20"/>
        </w:rPr>
      </w:pPr>
      <w:r>
        <w:rPr>
          <w:rFonts w:ascii="Courier New" w:eastAsia="Courier New" w:hAnsi="Courier New" w:cs="Courier New"/>
          <w:sz w:val="20"/>
        </w:rPr>
        <w:t xml:space="preserve">Орган, рассматривающий </w:t>
      </w:r>
      <w:proofErr w:type="spellStart"/>
      <w:r>
        <w:rPr>
          <w:rFonts w:ascii="Courier New" w:eastAsia="Courier New" w:hAnsi="Courier New" w:cs="Courier New"/>
          <w:sz w:val="20"/>
        </w:rPr>
        <w:t>заявлениена</w:t>
      </w:r>
      <w:proofErr w:type="spellEnd"/>
      <w:r>
        <w:rPr>
          <w:rFonts w:ascii="Courier New" w:eastAsia="Courier New" w:hAnsi="Courier New" w:cs="Courier New"/>
          <w:sz w:val="20"/>
        </w:rPr>
        <w:t xml:space="preserve"> предоставление услуги</w:t>
      </w: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Данные заявителя (юридического лица) </w:t>
      </w:r>
      <w:r>
        <w:rPr>
          <w:rFonts w:ascii="Courier New" w:eastAsia="Courier New" w:hAnsi="Courier New" w:cs="Courier New"/>
          <w:color w:val="0000FF"/>
          <w:sz w:val="20"/>
        </w:rPr>
        <w:t>&lt;7&gt;</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2143"/>
        <w:gridCol w:w="7274"/>
      </w:tblGrid>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Полное наименование юридического лица (в соответствии с учредительными документами)</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Организационно-правовая форма юридического лица</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Фамилия, имя, отчество руководителя юридического лица</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ОГРН</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Юридический адрес</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83"/>
        <w:gridCol w:w="2813"/>
        <w:gridCol w:w="1020"/>
        <w:gridCol w:w="1550"/>
        <w:gridCol w:w="1240"/>
        <w:gridCol w:w="1711"/>
      </w:tblGrid>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Индекс</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Регион</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Район</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Населенный пункт</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Улица</w:t>
            </w:r>
          </w:p>
        </w:tc>
        <w:tc>
          <w:tcPr>
            <w:tcW w:w="8502"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Дом</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Корпус</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Квартира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Почтовый адрес</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83"/>
        <w:gridCol w:w="2813"/>
        <w:gridCol w:w="1020"/>
        <w:gridCol w:w="1550"/>
        <w:gridCol w:w="1240"/>
        <w:gridCol w:w="1711"/>
      </w:tblGrid>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Индекс</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Регион</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Район</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Населенный пункт</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Улица</w:t>
            </w:r>
          </w:p>
        </w:tc>
        <w:tc>
          <w:tcPr>
            <w:tcW w:w="8502"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Дом</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Корпус</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Квартира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469"/>
        <w:gridCol w:w="7948"/>
      </w:tblGrid>
      <w:tr w:rsidR="00016802" w:rsidTr="00016802">
        <w:trPr>
          <w:trHeight w:val="1"/>
        </w:trPr>
        <w:tc>
          <w:tcPr>
            <w:tcW w:w="14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Контактные данные</w:t>
            </w:r>
          </w:p>
        </w:tc>
        <w:tc>
          <w:tcPr>
            <w:tcW w:w="81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47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tabs>
                <w:tab w:val="left" w:pos="6663"/>
              </w:tabs>
              <w:rPr>
                <w:rFonts w:ascii="Calibri" w:eastAsia="Calibri" w:hAnsi="Calibri" w:cs="Calibri"/>
              </w:rPr>
            </w:pPr>
          </w:p>
        </w:tc>
        <w:tc>
          <w:tcPr>
            <w:tcW w:w="81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center"/>
        <w:rPr>
          <w:rFonts w:ascii="Courier New" w:eastAsia="Courier New" w:hAnsi="Courier New" w:cs="Courier New"/>
          <w:sz w:val="20"/>
        </w:rPr>
      </w:pPr>
      <w:r>
        <w:rPr>
          <w:rFonts w:ascii="Courier New" w:eastAsia="Courier New" w:hAnsi="Courier New" w:cs="Courier New"/>
          <w:sz w:val="20"/>
        </w:rPr>
        <w:t xml:space="preserve">ЗАЯВЛЕНИЕ </w:t>
      </w:r>
      <w:r>
        <w:rPr>
          <w:rFonts w:ascii="Courier New" w:eastAsia="Courier New" w:hAnsi="Courier New" w:cs="Courier New"/>
          <w:color w:val="0000FF"/>
          <w:sz w:val="20"/>
        </w:rPr>
        <w:t>&lt;8&gt;</w:t>
      </w: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___________________________________________________________________________</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___________________________________________________________________________</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___________________________________________________________________________</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___________________________________________________________________________</w:t>
      </w:r>
    </w:p>
    <w:p w:rsidR="00016802" w:rsidRDefault="00016802" w:rsidP="00016802">
      <w:pPr>
        <w:spacing w:after="0" w:line="240" w:lineRule="auto"/>
        <w:jc w:val="both"/>
        <w:rPr>
          <w:rFonts w:ascii="Courier New" w:eastAsia="Courier New" w:hAnsi="Courier New" w:cs="Courier New"/>
          <w:sz w:val="20"/>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Представлены следующие документы</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457"/>
        <w:gridCol w:w="8960"/>
      </w:tblGrid>
      <w:tr w:rsidR="00016802" w:rsidTr="00016802">
        <w:trPr>
          <w:trHeight w:val="1"/>
        </w:trPr>
        <w:tc>
          <w:tcPr>
            <w:tcW w:w="4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r>
              <w:rPr>
                <w:rFonts w:ascii="Calibri" w:eastAsia="Calibri" w:hAnsi="Calibri" w:cs="Calibri"/>
              </w:rPr>
              <w:t>1</w:t>
            </w:r>
          </w:p>
        </w:tc>
        <w:tc>
          <w:tcPr>
            <w:tcW w:w="9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4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r>
              <w:rPr>
                <w:rFonts w:ascii="Calibri" w:eastAsia="Calibri" w:hAnsi="Calibri" w:cs="Calibri"/>
              </w:rPr>
              <w:t>2</w:t>
            </w:r>
          </w:p>
        </w:tc>
        <w:tc>
          <w:tcPr>
            <w:tcW w:w="9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4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r>
              <w:rPr>
                <w:rFonts w:ascii="Calibri" w:eastAsia="Calibri" w:hAnsi="Calibri" w:cs="Calibri"/>
              </w:rPr>
              <w:lastRenderedPageBreak/>
              <w:t>3</w:t>
            </w:r>
          </w:p>
        </w:tc>
        <w:tc>
          <w:tcPr>
            <w:tcW w:w="9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2140"/>
        <w:gridCol w:w="7277"/>
      </w:tblGrid>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Место получения результата предоставления услуги</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Способ получения результата</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tabs>
                <w:tab w:val="left" w:pos="6663"/>
              </w:tabs>
              <w:rPr>
                <w:rFonts w:ascii="Calibri" w:eastAsia="Calibri" w:hAnsi="Calibri" w:cs="Calibri"/>
              </w:rPr>
            </w:pP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Данные представителя (уполномоченного лица)</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2126"/>
        <w:gridCol w:w="7291"/>
      </w:tblGrid>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Фамилия</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Имя</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Отчество</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Дата рождения</w:t>
            </w:r>
          </w:p>
        </w:tc>
        <w:tc>
          <w:tcPr>
            <w:tcW w:w="74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Документ, удостоверяющий личность представителя</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(уполномоченного лица)</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68"/>
        <w:gridCol w:w="2818"/>
        <w:gridCol w:w="1013"/>
        <w:gridCol w:w="1567"/>
        <w:gridCol w:w="2951"/>
      </w:tblGrid>
      <w:tr w:rsidR="00016802" w:rsidTr="00016802">
        <w:trPr>
          <w:trHeight w:val="1"/>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Вид</w:t>
            </w:r>
          </w:p>
        </w:tc>
        <w:tc>
          <w:tcPr>
            <w:tcW w:w="8525"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Серия</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Номер</w:t>
            </w:r>
          </w:p>
        </w:tc>
        <w:tc>
          <w:tcPr>
            <w:tcW w:w="461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Выдан</w:t>
            </w:r>
          </w:p>
        </w:tc>
        <w:tc>
          <w:tcPr>
            <w:tcW w:w="391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Дата выдачи</w:t>
            </w:r>
          </w:p>
        </w:tc>
        <w:tc>
          <w:tcPr>
            <w:tcW w:w="302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Адрес регистрации представителя (уполномоченного лица)</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83"/>
        <w:gridCol w:w="2813"/>
        <w:gridCol w:w="1020"/>
        <w:gridCol w:w="1550"/>
        <w:gridCol w:w="1240"/>
        <w:gridCol w:w="1711"/>
      </w:tblGrid>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Индекс</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Регион</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Район</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Населенный пункт</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Улица</w:t>
            </w:r>
          </w:p>
        </w:tc>
        <w:tc>
          <w:tcPr>
            <w:tcW w:w="8502"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Дом</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Корпус</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Квартира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Адрес места жительства представителя (уполномоченного лица)</w:t>
      </w:r>
    </w:p>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083"/>
        <w:gridCol w:w="2813"/>
        <w:gridCol w:w="1020"/>
        <w:gridCol w:w="1550"/>
        <w:gridCol w:w="1240"/>
        <w:gridCol w:w="1711"/>
      </w:tblGrid>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Индекс</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Регион</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Район</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Населенный пункт</w:t>
            </w:r>
          </w:p>
        </w:tc>
        <w:tc>
          <w:tcPr>
            <w:tcW w:w="3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Улица</w:t>
            </w:r>
          </w:p>
        </w:tc>
        <w:tc>
          <w:tcPr>
            <w:tcW w:w="8502"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Дом</w:t>
            </w:r>
          </w:p>
        </w:tc>
        <w:tc>
          <w:tcPr>
            <w:tcW w:w="28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Корпус</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Квартира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tbl>
      <w:tblPr>
        <w:tblW w:w="0" w:type="auto"/>
        <w:tblInd w:w="62" w:type="dxa"/>
        <w:tblCellMar>
          <w:left w:w="10" w:type="dxa"/>
          <w:right w:w="10" w:type="dxa"/>
        </w:tblCellMar>
        <w:tblLook w:val="0000"/>
      </w:tblPr>
      <w:tblGrid>
        <w:gridCol w:w="1469"/>
        <w:gridCol w:w="7948"/>
      </w:tblGrid>
      <w:tr w:rsidR="00016802" w:rsidTr="00016802">
        <w:trPr>
          <w:trHeight w:val="1"/>
        </w:trPr>
        <w:tc>
          <w:tcPr>
            <w:tcW w:w="14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jc w:val="both"/>
              <w:rPr>
                <w:rFonts w:ascii="Calibri" w:eastAsia="Calibri" w:hAnsi="Calibri" w:cs="Calibri"/>
              </w:rPr>
            </w:pPr>
            <w:r>
              <w:rPr>
                <w:rFonts w:ascii="Calibri" w:eastAsia="Calibri" w:hAnsi="Calibri" w:cs="Calibri"/>
              </w:rPr>
              <w:t>Контактные данные</w:t>
            </w:r>
          </w:p>
        </w:tc>
        <w:tc>
          <w:tcPr>
            <w:tcW w:w="81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r w:rsidR="00016802" w:rsidTr="00016802">
        <w:trPr>
          <w:trHeight w:val="1"/>
        </w:trPr>
        <w:tc>
          <w:tcPr>
            <w:tcW w:w="147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tabs>
                <w:tab w:val="left" w:pos="6663"/>
              </w:tabs>
              <w:rPr>
                <w:rFonts w:ascii="Calibri" w:eastAsia="Calibri" w:hAnsi="Calibri" w:cs="Calibri"/>
              </w:rPr>
            </w:pPr>
          </w:p>
        </w:tc>
        <w:tc>
          <w:tcPr>
            <w:tcW w:w="81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16802" w:rsidRDefault="00016802" w:rsidP="00016802">
            <w:pPr>
              <w:spacing w:after="0" w:line="240" w:lineRule="auto"/>
              <w:rPr>
                <w:rFonts w:ascii="Calibri" w:eastAsia="Calibri" w:hAnsi="Calibri" w:cs="Calibri"/>
              </w:rPr>
            </w:pPr>
          </w:p>
        </w:tc>
      </w:tr>
    </w:tbl>
    <w:p w:rsidR="00016802" w:rsidRDefault="00016802" w:rsidP="00016802">
      <w:pPr>
        <w:spacing w:after="0" w:line="240" w:lineRule="auto"/>
        <w:rPr>
          <w:rFonts w:ascii="Calibri" w:eastAsia="Calibri" w:hAnsi="Calibri" w:cs="Calibri"/>
        </w:rPr>
      </w:pP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________________________    _______________________________</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Дата                         Подпись/ФИО</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&lt;7&gt;  Данный  блок  и  все последующие отображаются при необходимости, </w:t>
      </w:r>
      <w:proofErr w:type="gramStart"/>
      <w:r>
        <w:rPr>
          <w:rFonts w:ascii="Courier New" w:eastAsia="Courier New" w:hAnsi="Courier New" w:cs="Courier New"/>
          <w:sz w:val="20"/>
        </w:rPr>
        <w:t>в</w:t>
      </w:r>
      <w:proofErr w:type="gramEnd"/>
    </w:p>
    <w:p w:rsidR="00016802" w:rsidRDefault="00016802" w:rsidP="00016802">
      <w:pPr>
        <w:spacing w:after="0" w:line="240" w:lineRule="auto"/>
        <w:jc w:val="both"/>
        <w:rPr>
          <w:rFonts w:ascii="Courier New" w:eastAsia="Courier New" w:hAnsi="Courier New" w:cs="Courier New"/>
          <w:sz w:val="20"/>
        </w:rPr>
      </w:pPr>
      <w:proofErr w:type="gramStart"/>
      <w:r>
        <w:rPr>
          <w:rFonts w:ascii="Courier New" w:eastAsia="Courier New" w:hAnsi="Courier New" w:cs="Courier New"/>
          <w:sz w:val="20"/>
        </w:rPr>
        <w:t>соответствии</w:t>
      </w:r>
      <w:proofErr w:type="gramEnd"/>
      <w:r>
        <w:rPr>
          <w:rFonts w:ascii="Courier New" w:eastAsia="Courier New" w:hAnsi="Courier New" w:cs="Courier New"/>
          <w:sz w:val="20"/>
        </w:rPr>
        <w:t xml:space="preserve"> с административным регламентом на оказание услуги</w:t>
      </w:r>
    </w:p>
    <w:p w:rsidR="00016802" w:rsidRDefault="00016802" w:rsidP="00016802">
      <w:pPr>
        <w:spacing w:after="0" w:line="240" w:lineRule="auto"/>
        <w:jc w:val="both"/>
        <w:rPr>
          <w:rFonts w:ascii="Courier New" w:eastAsia="Courier New" w:hAnsi="Courier New" w:cs="Courier New"/>
          <w:sz w:val="20"/>
        </w:rPr>
      </w:pPr>
      <w:r>
        <w:rPr>
          <w:rFonts w:ascii="Courier New" w:eastAsia="Courier New" w:hAnsi="Courier New" w:cs="Courier New"/>
          <w:sz w:val="20"/>
        </w:rPr>
        <w:t>&lt;8&gt; Наполнение блока и состав полей зависят от услуги</w:t>
      </w:r>
    </w:p>
    <w:p w:rsidR="00016802" w:rsidRDefault="00016802" w:rsidP="00016802">
      <w:pPr>
        <w:spacing w:after="0" w:line="240" w:lineRule="auto"/>
        <w:jc w:val="right"/>
        <w:rPr>
          <w:rFonts w:ascii="Times New Roman" w:eastAsia="Times New Roman" w:hAnsi="Times New Roman" w:cs="Times New Roman"/>
          <w:sz w:val="28"/>
        </w:rPr>
      </w:pPr>
    </w:p>
    <w:p w:rsidR="00016802" w:rsidRDefault="00016802" w:rsidP="0001680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016802" w:rsidRDefault="00016802" w:rsidP="00016802">
      <w:pPr>
        <w:rPr>
          <w:rFonts w:ascii="Times New Roman" w:eastAsia="Times New Roman" w:hAnsi="Times New Roman" w:cs="Times New Roman"/>
          <w:sz w:val="28"/>
        </w:rPr>
        <w:sectPr w:rsidR="00016802">
          <w:pgSz w:w="11906" w:h="16838"/>
          <w:pgMar w:top="1134" w:right="850" w:bottom="1134" w:left="1701" w:header="708" w:footer="708" w:gutter="0"/>
          <w:cols w:space="708"/>
          <w:docGrid w:linePitch="360"/>
        </w:sectPr>
      </w:pPr>
    </w:p>
    <w:p w:rsidR="00016802" w:rsidRPr="00FE54E6" w:rsidRDefault="00016802" w:rsidP="00016802">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016802" w:rsidRPr="00FE54E6" w:rsidRDefault="00016802" w:rsidP="0001680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16802" w:rsidRDefault="00016802" w:rsidP="00016802">
      <w:pPr>
        <w:widowControl w:val="0"/>
        <w:autoSpaceDE w:val="0"/>
        <w:autoSpaceDN w:val="0"/>
        <w:adjustRightInd w:val="0"/>
        <w:spacing w:after="0" w:line="240" w:lineRule="auto"/>
        <w:jc w:val="center"/>
        <w:rPr>
          <w:rFonts w:ascii="Calibri" w:hAnsi="Calibri" w:cs="Calibri"/>
          <w:sz w:val="28"/>
          <w:szCs w:val="28"/>
        </w:rPr>
      </w:pPr>
      <w:bookmarkStart w:id="0" w:name="Par597"/>
      <w:bookmarkEnd w:id="0"/>
    </w:p>
    <w:p w:rsidR="00016802" w:rsidRDefault="00016802" w:rsidP="00016802">
      <w:pPr>
        <w:widowControl w:val="0"/>
        <w:autoSpaceDE w:val="0"/>
        <w:autoSpaceDN w:val="0"/>
        <w:adjustRightInd w:val="0"/>
        <w:spacing w:after="0" w:line="240" w:lineRule="auto"/>
        <w:jc w:val="center"/>
        <w:rPr>
          <w:rFonts w:ascii="Calibri" w:hAnsi="Calibri" w:cs="Calibri"/>
          <w:sz w:val="28"/>
          <w:szCs w:val="28"/>
        </w:rPr>
      </w:pPr>
    </w:p>
    <w:p w:rsidR="00016802" w:rsidRPr="00DB7BD5" w:rsidRDefault="00016802" w:rsidP="00016802">
      <w:pPr>
        <w:widowControl w:val="0"/>
        <w:autoSpaceDE w:val="0"/>
        <w:autoSpaceDN w:val="0"/>
        <w:spacing w:after="0" w:line="240" w:lineRule="auto"/>
        <w:jc w:val="center"/>
        <w:rPr>
          <w:rFonts w:ascii="Times New Roman" w:eastAsia="Times New Roman" w:hAnsi="Times New Roman" w:cs="Times New Roman"/>
          <w:b/>
          <w:szCs w:val="20"/>
        </w:rPr>
      </w:pPr>
      <w:r w:rsidRPr="00DB7BD5">
        <w:rPr>
          <w:rFonts w:ascii="Times New Roman" w:eastAsia="Times New Roman" w:hAnsi="Times New Roman" w:cs="Times New Roman"/>
          <w:b/>
          <w:szCs w:val="20"/>
        </w:rPr>
        <w:t>БЛОК-СХЕМА</w:t>
      </w:r>
    </w:p>
    <w:p w:rsidR="00016802" w:rsidRPr="00DB7BD5" w:rsidRDefault="00016802" w:rsidP="00016802">
      <w:pPr>
        <w:widowControl w:val="0"/>
        <w:autoSpaceDE w:val="0"/>
        <w:autoSpaceDN w:val="0"/>
        <w:spacing w:after="0" w:line="240" w:lineRule="auto"/>
        <w:jc w:val="center"/>
        <w:rPr>
          <w:rFonts w:ascii="Times New Roman" w:eastAsia="Times New Roman" w:hAnsi="Times New Roman" w:cs="Times New Roman"/>
          <w:b/>
          <w:szCs w:val="20"/>
        </w:rPr>
      </w:pPr>
      <w:r w:rsidRPr="00DB7BD5">
        <w:rPr>
          <w:rFonts w:ascii="Times New Roman" w:eastAsia="Times New Roman" w:hAnsi="Times New Roman" w:cs="Times New Roman"/>
          <w:b/>
          <w:szCs w:val="20"/>
        </w:rPr>
        <w:t>ПРЕДОСТАВЛЕНИЯ МУНИЦИПАЛЬНОЙ УСЛУГИ</w:t>
      </w:r>
    </w:p>
    <w:p w:rsidR="00016802" w:rsidRPr="00DB7BD5" w:rsidRDefault="00016802" w:rsidP="00016802">
      <w:pPr>
        <w:widowControl w:val="0"/>
        <w:autoSpaceDE w:val="0"/>
        <w:autoSpaceDN w:val="0"/>
        <w:spacing w:after="0" w:line="240" w:lineRule="auto"/>
        <w:jc w:val="both"/>
        <w:rPr>
          <w:rFonts w:ascii="Times New Roman" w:eastAsia="Times New Roman" w:hAnsi="Times New Roman" w:cs="Times New Roman"/>
          <w:sz w:val="20"/>
          <w:szCs w:val="20"/>
        </w:rPr>
      </w:pPr>
    </w:p>
    <w:p w:rsidR="00016802" w:rsidRPr="00B66CCD" w:rsidRDefault="00016802" w:rsidP="00016802">
      <w:pPr>
        <w:widowControl w:val="0"/>
        <w:autoSpaceDE w:val="0"/>
        <w:autoSpaceDN w:val="0"/>
        <w:spacing w:after="0" w:line="240" w:lineRule="auto"/>
        <w:jc w:val="both"/>
        <w:rPr>
          <w:rFonts w:ascii="Courier New" w:eastAsia="Times New Roman" w:hAnsi="Courier New" w:cs="Courier New"/>
          <w:sz w:val="20"/>
          <w:szCs w:val="20"/>
        </w:rPr>
      </w:pPr>
    </w:p>
    <w:p w:rsidR="00016802" w:rsidRPr="00B66CCD" w:rsidRDefault="006F164C" w:rsidP="00016802">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rect id="_x0000_s1068" style="position:absolute;margin-left:145.8pt;margin-top:2.2pt;width:197.25pt;height:42.75pt;z-index:251702272">
            <v:textbox>
              <w:txbxContent>
                <w:p w:rsidR="00016802" w:rsidRPr="00F701F2" w:rsidRDefault="00016802" w:rsidP="00016802">
                  <w:pPr>
                    <w:jc w:val="center"/>
                    <w:rPr>
                      <w:rFonts w:ascii="Times New Roman" w:hAnsi="Times New Roman" w:cs="Times New Roman"/>
                    </w:rPr>
                  </w:pPr>
                  <w:r w:rsidRPr="00F701F2">
                    <w:rPr>
                      <w:rFonts w:ascii="Times New Roman" w:hAnsi="Times New Roman" w:cs="Times New Roman"/>
                    </w:rPr>
                    <w:t>Заявление</w:t>
                  </w:r>
                </w:p>
              </w:txbxContent>
            </v:textbox>
          </v:rect>
        </w:pict>
      </w:r>
    </w:p>
    <w:p w:rsidR="00016802" w:rsidRDefault="006F164C" w:rsidP="00016802">
      <w:pPr>
        <w:rPr>
          <w:rFonts w:ascii="Calibri" w:hAnsi="Calibri" w:cs="Calibri"/>
          <w:sz w:val="28"/>
          <w:szCs w:val="28"/>
        </w:rPr>
      </w:pPr>
      <w:r>
        <w:rPr>
          <w:rFonts w:ascii="Calibri" w:hAnsi="Calibri" w:cs="Calibri"/>
          <w:noProof/>
          <w:sz w:val="28"/>
          <w:szCs w:val="28"/>
        </w:rPr>
        <w:pict>
          <v:shapetype id="_x0000_t32" coordsize="21600,21600" o:spt="32" o:oned="t" path="m,l21600,21600e" filled="f">
            <v:path arrowok="t" fillok="f" o:connecttype="none"/>
            <o:lock v:ext="edit" shapetype="t"/>
          </v:shapetype>
          <v:shape id="_x0000_s1083" type="#_x0000_t32" style="position:absolute;margin-left:172.05pt;margin-top:293.3pt;width:0;height:28.8pt;z-index:251717632" o:connectortype="straight">
            <v:stroke endarrow="block"/>
          </v:shape>
        </w:pict>
      </w:r>
      <w:r>
        <w:rPr>
          <w:rFonts w:ascii="Calibri" w:hAnsi="Calibri" w:cs="Calibri"/>
          <w:noProof/>
          <w:sz w:val="28"/>
          <w:szCs w:val="28"/>
        </w:rPr>
        <w:pict>
          <v:rect id="_x0000_s1082" style="position:absolute;margin-left:27.3pt;margin-top:322.1pt;width:433.5pt;height:43.5pt;z-index:251716608">
            <v:textbox>
              <w:txbxContent>
                <w:p w:rsidR="00016802" w:rsidRPr="00DB7BD5" w:rsidRDefault="00016802" w:rsidP="00016802">
                  <w:pPr>
                    <w:rPr>
                      <w:rFonts w:ascii="Times New Roman" w:hAnsi="Times New Roman" w:cs="Times New Roman"/>
                      <w:sz w:val="20"/>
                      <w:szCs w:val="20"/>
                    </w:rPr>
                  </w:pPr>
                  <w:r w:rsidRPr="00DB7BD5">
                    <w:rPr>
                      <w:rFonts w:ascii="Times New Roman" w:hAnsi="Times New Roman" w:cs="Times New Roman"/>
                      <w:sz w:val="20"/>
                      <w:szCs w:val="20"/>
                    </w:rPr>
                    <w:t>Выдача или направление Перечня/решения об отказе в предоставлении муниципальной услуги заявителю</w:t>
                  </w:r>
                </w:p>
                <w:p w:rsidR="00016802" w:rsidRDefault="00016802" w:rsidP="00016802"/>
              </w:txbxContent>
            </v:textbox>
          </v:rect>
        </w:pict>
      </w:r>
      <w:r>
        <w:rPr>
          <w:rFonts w:ascii="Calibri" w:hAnsi="Calibri" w:cs="Calibri"/>
          <w:noProof/>
          <w:sz w:val="28"/>
          <w:szCs w:val="28"/>
        </w:rPr>
        <w:pict>
          <v:shape id="_x0000_s1081" type="#_x0000_t32" style="position:absolute;margin-left:172.05pt;margin-top:238.55pt;width:0;height:21pt;z-index:251715584" o:connectortype="straight">
            <v:stroke endarrow="block"/>
          </v:shape>
        </w:pict>
      </w:r>
      <w:r>
        <w:rPr>
          <w:rFonts w:ascii="Calibri" w:hAnsi="Calibri" w:cs="Calibri"/>
          <w:noProof/>
          <w:sz w:val="28"/>
          <w:szCs w:val="28"/>
        </w:rPr>
        <w:pict>
          <v:shape id="_x0000_s1080" type="#_x0000_t32" style="position:absolute;margin-left:172.05pt;margin-top:189.05pt;width:0;height:23.25pt;z-index:251714560" o:connectortype="straight">
            <v:stroke endarrow="block"/>
          </v:shape>
        </w:pict>
      </w:r>
      <w:r>
        <w:rPr>
          <w:rFonts w:ascii="Calibri" w:hAnsi="Calibri" w:cs="Calibri"/>
          <w:noProof/>
          <w:sz w:val="28"/>
          <w:szCs w:val="28"/>
        </w:rPr>
        <w:pict>
          <v:shape id="_x0000_s1079" type="#_x0000_t32" style="position:absolute;margin-left:217.8pt;margin-top:88.55pt;width:40.5pt;height:0;flip:x;z-index:251713536" o:connectortype="straight">
            <v:stroke endarrow="block"/>
          </v:shape>
        </w:pict>
      </w:r>
      <w:r>
        <w:rPr>
          <w:rFonts w:ascii="Calibri" w:hAnsi="Calibri" w:cs="Calibri"/>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8" type="#_x0000_t34" style="position:absolute;margin-left:233.95pt;margin-top:112.9pt;width:75pt;height:26.25pt;rotation:270;flip:x;z-index:251712512" o:connectortype="elbow" adj="-447,569006,-98280">
            <v:stroke endarrow="block"/>
          </v:shape>
        </w:pict>
      </w:r>
      <w:r>
        <w:rPr>
          <w:rFonts w:ascii="Calibri" w:hAnsi="Calibri" w:cs="Calibri"/>
          <w:noProof/>
          <w:sz w:val="28"/>
          <w:szCs w:val="28"/>
        </w:rPr>
        <w:pict>
          <v:shape id="_x0000_s1077" type="#_x0000_t32" style="position:absolute;margin-left:172.05pt;margin-top:107.3pt;width:0;height:23.25pt;z-index:251711488" o:connectortype="straight">
            <v:stroke endarrow="block"/>
          </v:shape>
        </w:pict>
      </w:r>
      <w:r>
        <w:rPr>
          <w:rFonts w:ascii="Calibri" w:hAnsi="Calibri" w:cs="Calibri"/>
          <w:noProof/>
          <w:sz w:val="28"/>
          <w:szCs w:val="28"/>
        </w:rPr>
        <w:pict>
          <v:shape id="_x0000_s1076" type="#_x0000_t32" style="position:absolute;margin-left:315.3pt;margin-top:31.55pt;width:.75pt;height:24.75pt;z-index:251710464" o:connectortype="straight">
            <v:stroke endarrow="block"/>
          </v:shape>
        </w:pict>
      </w:r>
      <w:r>
        <w:rPr>
          <w:rFonts w:ascii="Calibri" w:hAnsi="Calibri" w:cs="Calibri"/>
          <w:noProof/>
          <w:sz w:val="28"/>
          <w:szCs w:val="28"/>
        </w:rPr>
        <w:pict>
          <v:shape id="_x0000_s1075" type="#_x0000_t32" style="position:absolute;margin-left:172.05pt;margin-top:31.55pt;width:0;height:24.75pt;z-index:251709440" o:connectortype="straight">
            <v:stroke endarrow="block"/>
          </v:shape>
        </w:pict>
      </w:r>
      <w:r>
        <w:rPr>
          <w:rFonts w:ascii="Calibri" w:hAnsi="Calibri" w:cs="Calibri"/>
          <w:noProof/>
          <w:sz w:val="28"/>
          <w:szCs w:val="28"/>
        </w:rPr>
        <w:pict>
          <v:rect id="_x0000_s1074" style="position:absolute;margin-left:27.3pt;margin-top:259.55pt;width:437.25pt;height:33.75pt;z-index:251708416">
            <v:textbox>
              <w:txbxContent>
                <w:p w:rsidR="00016802" w:rsidRPr="00B07A7A" w:rsidRDefault="00016802" w:rsidP="00016802">
                  <w:pPr>
                    <w:rPr>
                      <w:rFonts w:ascii="Times New Roman" w:hAnsi="Times New Roman" w:cs="Times New Roman"/>
                      <w:sz w:val="20"/>
                      <w:szCs w:val="20"/>
                    </w:rPr>
                  </w:pPr>
                  <w:r w:rsidRPr="00B07A7A">
                    <w:rPr>
                      <w:rFonts w:ascii="Times New Roman" w:hAnsi="Times New Roman" w:cs="Times New Roman"/>
                      <w:sz w:val="20"/>
                      <w:szCs w:val="20"/>
                    </w:rPr>
                    <w:t>Согласование и подписание Перечня, решения об отказе в предоставлении муниципальной услуги</w:t>
                  </w:r>
                </w:p>
              </w:txbxContent>
            </v:textbox>
          </v:rect>
        </w:pict>
      </w:r>
      <w:r>
        <w:rPr>
          <w:rFonts w:ascii="Calibri" w:hAnsi="Calibri" w:cs="Calibri"/>
          <w:noProof/>
          <w:sz w:val="28"/>
          <w:szCs w:val="28"/>
        </w:rPr>
        <w:pict>
          <v:rect id="_x0000_s1073" style="position:absolute;margin-left:22.8pt;margin-top:212.3pt;width:441.75pt;height:26.25pt;z-index:251707392">
            <v:textbox>
              <w:txbxContent>
                <w:p w:rsidR="00016802" w:rsidRPr="00B07A7A" w:rsidRDefault="00016802" w:rsidP="00016802">
                  <w:pPr>
                    <w:rPr>
                      <w:rFonts w:ascii="Times New Roman" w:hAnsi="Times New Roman" w:cs="Times New Roman"/>
                      <w:sz w:val="20"/>
                      <w:szCs w:val="20"/>
                    </w:rPr>
                  </w:pPr>
                  <w:r w:rsidRPr="00B07A7A">
                    <w:rPr>
                      <w:rFonts w:ascii="Times New Roman" w:hAnsi="Times New Roman" w:cs="Times New Roman"/>
                      <w:sz w:val="20"/>
                      <w:szCs w:val="20"/>
                    </w:rPr>
                    <w:t>Подготовка Перечня/решения об отказе в предоставлении муниципальной услуги</w:t>
                  </w:r>
                </w:p>
              </w:txbxContent>
            </v:textbox>
          </v:rect>
        </w:pict>
      </w:r>
      <w:r>
        <w:rPr>
          <w:rFonts w:ascii="Calibri" w:hAnsi="Calibri" w:cs="Calibri"/>
          <w:noProof/>
          <w:sz w:val="28"/>
          <w:szCs w:val="28"/>
        </w:rPr>
        <w:pict>
          <v:rect id="_x0000_s1072" style="position:absolute;margin-left:284.55pt;margin-top:130.55pt;width:176.25pt;height:62.25pt;z-index:251706368">
            <v:textbox>
              <w:txbxContent>
                <w:p w:rsidR="00016802" w:rsidRPr="00F701F2" w:rsidRDefault="00016802" w:rsidP="00016802">
                  <w:pPr>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направление на исполнение в МО «Новодевяткинское сельское поселение»</w:t>
                  </w:r>
                </w:p>
              </w:txbxContent>
            </v:textbox>
          </v:rect>
        </w:pict>
      </w:r>
      <w:r>
        <w:rPr>
          <w:rFonts w:ascii="Calibri" w:hAnsi="Calibri" w:cs="Calibri"/>
          <w:noProof/>
          <w:sz w:val="28"/>
          <w:szCs w:val="28"/>
        </w:rPr>
        <w:pict>
          <v:rect id="_x0000_s1071" style="position:absolute;margin-left:18.3pt;margin-top:130.55pt;width:199.5pt;height:58.5pt;z-index:251705344">
            <v:textbox>
              <w:txbxContent>
                <w:p w:rsidR="00016802" w:rsidRPr="00F701F2" w:rsidRDefault="00016802" w:rsidP="00016802">
                  <w:pPr>
                    <w:jc w:val="center"/>
                    <w:rPr>
                      <w:rFonts w:ascii="Times New Roman" w:hAnsi="Times New Roman" w:cs="Times New Roman"/>
                      <w:sz w:val="20"/>
                      <w:szCs w:val="20"/>
                    </w:rPr>
                  </w:pPr>
                  <w:r w:rsidRPr="00F701F2">
                    <w:rPr>
                      <w:rFonts w:ascii="Times New Roman" w:hAnsi="Times New Roman" w:cs="Times New Roman"/>
                      <w:sz w:val="20"/>
                      <w:szCs w:val="20"/>
                    </w:rPr>
                    <w:t>Прием и регистрация заявления, направление на исполнение ответственному исполнителю</w:t>
                  </w:r>
                </w:p>
              </w:txbxContent>
            </v:textbox>
          </v:rect>
        </w:pict>
      </w:r>
      <w:r>
        <w:rPr>
          <w:rFonts w:ascii="Calibri" w:hAnsi="Calibri" w:cs="Calibri"/>
          <w:noProof/>
          <w:sz w:val="28"/>
          <w:szCs w:val="28"/>
        </w:rPr>
        <w:pict>
          <v:rect id="_x0000_s1070" style="position:absolute;margin-left:292.05pt;margin-top:56.3pt;width:88.5pt;height:51pt;z-index:251704320">
            <v:textbox>
              <w:txbxContent>
                <w:p w:rsidR="00016802" w:rsidRPr="00F701F2" w:rsidRDefault="00016802" w:rsidP="00016802">
                  <w:pPr>
                    <w:rPr>
                      <w:rFonts w:ascii="Times New Roman" w:hAnsi="Times New Roman" w:cs="Times New Roman"/>
                      <w:sz w:val="20"/>
                      <w:szCs w:val="20"/>
                    </w:rPr>
                  </w:pPr>
                  <w:r w:rsidRPr="00F701F2">
                    <w:rPr>
                      <w:rFonts w:ascii="Times New Roman" w:hAnsi="Times New Roman" w:cs="Times New Roman"/>
                      <w:sz w:val="20"/>
                      <w:szCs w:val="20"/>
                    </w:rPr>
                    <w:t>МФЦ</w:t>
                  </w:r>
                </w:p>
              </w:txbxContent>
            </v:textbox>
          </v:rect>
        </w:pict>
      </w:r>
      <w:r>
        <w:rPr>
          <w:rFonts w:ascii="Calibri" w:hAnsi="Calibri" w:cs="Calibri"/>
          <w:noProof/>
          <w:sz w:val="28"/>
          <w:szCs w:val="28"/>
        </w:rPr>
        <w:pict>
          <v:rect id="_x0000_s1069" style="position:absolute;margin-left:18.3pt;margin-top:56.3pt;width:199.5pt;height:51pt;z-index:251703296">
            <v:textbox>
              <w:txbxContent>
                <w:p w:rsidR="00016802" w:rsidRPr="00F701F2" w:rsidRDefault="00016802" w:rsidP="00016802">
                  <w:pPr>
                    <w:rPr>
                      <w:rFonts w:ascii="Times New Roman" w:hAnsi="Times New Roman" w:cs="Times New Roman"/>
                      <w:sz w:val="20"/>
                      <w:szCs w:val="20"/>
                    </w:rPr>
                  </w:pPr>
                  <w:r w:rsidRPr="00F701F2">
                    <w:rPr>
                      <w:rFonts w:ascii="Times New Roman" w:hAnsi="Times New Roman" w:cs="Times New Roman"/>
                      <w:sz w:val="20"/>
                      <w:szCs w:val="20"/>
                    </w:rPr>
                    <w:t>МО «Новодевяткинское сельское поселение»</w:t>
                  </w:r>
                  <w:r>
                    <w:rPr>
                      <w:rFonts w:ascii="Times New Roman" w:hAnsi="Times New Roman" w:cs="Times New Roman"/>
                      <w:sz w:val="20"/>
                      <w:szCs w:val="20"/>
                    </w:rPr>
                    <w:t>, через ПГУ ЛО</w:t>
                  </w:r>
                </w:p>
              </w:txbxContent>
            </v:textbox>
          </v:rect>
        </w:pict>
      </w:r>
      <w:r w:rsidR="00016802">
        <w:rPr>
          <w:rFonts w:ascii="Calibri" w:hAnsi="Calibri" w:cs="Calibri"/>
          <w:sz w:val="28"/>
          <w:szCs w:val="28"/>
        </w:rPr>
        <w:br w:type="page"/>
      </w:r>
    </w:p>
    <w:p w:rsidR="00016802" w:rsidRDefault="00016802" w:rsidP="00016802">
      <w:pPr>
        <w:spacing w:after="0" w:line="240" w:lineRule="auto"/>
        <w:jc w:val="right"/>
        <w:rPr>
          <w:rFonts w:ascii="Times New Roman" w:eastAsia="Times New Roman" w:hAnsi="Times New Roman" w:cs="Times New Roman"/>
          <w:sz w:val="28"/>
        </w:rPr>
        <w:sectPr w:rsidR="00016802">
          <w:pgSz w:w="11906" w:h="16838"/>
          <w:pgMar w:top="1134" w:right="850" w:bottom="1134" w:left="1701" w:header="708" w:footer="708" w:gutter="0"/>
          <w:cols w:space="708"/>
          <w:docGrid w:linePitch="360"/>
        </w:sectPr>
      </w:pPr>
    </w:p>
    <w:p w:rsidR="00016802" w:rsidRDefault="00016802" w:rsidP="0001680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6</w:t>
      </w:r>
    </w:p>
    <w:p w:rsidR="00016802" w:rsidRDefault="00016802" w:rsidP="0001680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016802" w:rsidRDefault="00016802" w:rsidP="00016802">
      <w:pPr>
        <w:spacing w:after="0" w:line="240" w:lineRule="auto"/>
        <w:jc w:val="right"/>
        <w:rPr>
          <w:rFonts w:ascii="Times New Roman" w:eastAsia="Times New Roman" w:hAnsi="Times New Roman" w:cs="Times New Roman"/>
          <w:sz w:val="28"/>
        </w:rPr>
      </w:pPr>
    </w:p>
    <w:p w:rsidR="00016802" w:rsidRDefault="00016802" w:rsidP="00016802">
      <w:pPr>
        <w:spacing w:after="0" w:line="240" w:lineRule="auto"/>
        <w:jc w:val="right"/>
        <w:rPr>
          <w:rFonts w:ascii="Courier New" w:eastAsia="Courier New" w:hAnsi="Courier New" w:cs="Courier New"/>
          <w:sz w:val="28"/>
        </w:rPr>
      </w:pPr>
      <w:r>
        <w:rPr>
          <w:rFonts w:ascii="Courier New" w:eastAsia="Courier New" w:hAnsi="Courier New" w:cs="Courier New"/>
          <w:sz w:val="28"/>
        </w:rPr>
        <w:t>____________________________</w:t>
      </w:r>
    </w:p>
    <w:p w:rsidR="00016802" w:rsidRDefault="00016802" w:rsidP="00016802">
      <w:pPr>
        <w:spacing w:after="0" w:line="240" w:lineRule="auto"/>
        <w:jc w:val="right"/>
        <w:rPr>
          <w:rFonts w:ascii="Courier New" w:eastAsia="Courier New" w:hAnsi="Courier New" w:cs="Courier New"/>
          <w:sz w:val="28"/>
        </w:rPr>
      </w:pPr>
      <w:r>
        <w:rPr>
          <w:rFonts w:ascii="Courier New" w:eastAsia="Courier New" w:hAnsi="Courier New" w:cs="Courier New"/>
          <w:sz w:val="28"/>
        </w:rPr>
        <w:t xml:space="preserve">                                               ____________________________</w:t>
      </w:r>
    </w:p>
    <w:p w:rsidR="00016802" w:rsidRDefault="00016802" w:rsidP="00016802">
      <w:pPr>
        <w:spacing w:after="0" w:line="240" w:lineRule="auto"/>
        <w:jc w:val="right"/>
        <w:rPr>
          <w:rFonts w:ascii="Courier New" w:eastAsia="Courier New" w:hAnsi="Courier New" w:cs="Courier New"/>
          <w:sz w:val="28"/>
        </w:rPr>
      </w:pPr>
      <w:r>
        <w:rPr>
          <w:rFonts w:ascii="Courier New" w:eastAsia="Courier New" w:hAnsi="Courier New" w:cs="Courier New"/>
          <w:sz w:val="28"/>
        </w:rPr>
        <w:t xml:space="preserve">                                               ____________________________</w:t>
      </w:r>
    </w:p>
    <w:p w:rsidR="00016802" w:rsidRDefault="00016802" w:rsidP="0001680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от  ___________________________</w:t>
      </w:r>
    </w:p>
    <w:p w:rsidR="00016802" w:rsidRDefault="00016802" w:rsidP="00016802">
      <w:pPr>
        <w:spacing w:after="0" w:line="240" w:lineRule="auto"/>
        <w:jc w:val="right"/>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(контактные данные заявителя, </w:t>
      </w:r>
      <w:proofErr w:type="gramEnd"/>
    </w:p>
    <w:p w:rsidR="00016802" w:rsidRDefault="00016802" w:rsidP="0001680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адрес, телефон)</w:t>
      </w:r>
    </w:p>
    <w:p w:rsidR="00016802" w:rsidRDefault="00016802" w:rsidP="00016802">
      <w:pPr>
        <w:spacing w:after="0" w:line="240" w:lineRule="auto"/>
        <w:jc w:val="both"/>
        <w:rPr>
          <w:rFonts w:ascii="Times New Roman" w:eastAsia="Times New Roman" w:hAnsi="Times New Roman" w:cs="Times New Roman"/>
          <w:sz w:val="28"/>
        </w:rPr>
      </w:pPr>
    </w:p>
    <w:p w:rsidR="00016802" w:rsidRDefault="00016802" w:rsidP="00016802">
      <w:pPr>
        <w:spacing w:after="0" w:line="240" w:lineRule="auto"/>
        <w:jc w:val="both"/>
        <w:rPr>
          <w:rFonts w:ascii="Times New Roman" w:eastAsia="Times New Roman" w:hAnsi="Times New Roman" w:cs="Times New Roman"/>
          <w:sz w:val="28"/>
        </w:rPr>
      </w:pPr>
    </w:p>
    <w:p w:rsidR="00016802" w:rsidRDefault="00016802" w:rsidP="0001680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ЗАЯВЛЕНИЕ (ЖАЛОБА)</w:t>
      </w:r>
    </w:p>
    <w:p w:rsidR="00016802" w:rsidRDefault="00016802" w:rsidP="00016802">
      <w:pPr>
        <w:spacing w:after="0" w:line="240" w:lineRule="auto"/>
        <w:jc w:val="both"/>
        <w:rPr>
          <w:rFonts w:ascii="Times New Roman" w:eastAsia="Times New Roman" w:hAnsi="Times New Roman" w:cs="Times New Roman"/>
          <w:sz w:val="28"/>
        </w:rPr>
      </w:pPr>
    </w:p>
    <w:p w:rsidR="00016802" w:rsidRDefault="00016802" w:rsidP="00016802">
      <w:pPr>
        <w:spacing w:after="0" w:line="240" w:lineRule="auto"/>
        <w:jc w:val="both"/>
        <w:rPr>
          <w:rFonts w:ascii="Times New Roman" w:eastAsia="Times New Roman" w:hAnsi="Times New Roman" w:cs="Times New Roman"/>
          <w:sz w:val="28"/>
        </w:rPr>
      </w:pPr>
    </w:p>
    <w:p w:rsidR="00016802" w:rsidRDefault="00016802" w:rsidP="0001680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w:t>
      </w:r>
    </w:p>
    <w:p w:rsidR="00016802" w:rsidRDefault="00016802" w:rsidP="0001680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w:t>
      </w:r>
    </w:p>
    <w:p w:rsidR="00016802" w:rsidRDefault="00016802" w:rsidP="0001680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w:t>
      </w:r>
    </w:p>
    <w:p w:rsidR="00016802" w:rsidRDefault="00016802" w:rsidP="0001680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w:t>
      </w:r>
    </w:p>
    <w:p w:rsidR="00016802" w:rsidRDefault="00016802" w:rsidP="00016802">
      <w:pPr>
        <w:spacing w:after="0" w:line="240" w:lineRule="auto"/>
        <w:jc w:val="both"/>
        <w:rPr>
          <w:rFonts w:ascii="Times New Roman" w:eastAsia="Times New Roman" w:hAnsi="Times New Roman" w:cs="Times New Roman"/>
          <w:sz w:val="28"/>
        </w:rPr>
      </w:pPr>
    </w:p>
    <w:p w:rsidR="00016802" w:rsidRDefault="00016802" w:rsidP="00016802">
      <w:pPr>
        <w:spacing w:after="0" w:line="240" w:lineRule="auto"/>
        <w:jc w:val="both"/>
        <w:rPr>
          <w:rFonts w:ascii="Times New Roman" w:eastAsia="Times New Roman" w:hAnsi="Times New Roman" w:cs="Times New Roman"/>
          <w:sz w:val="28"/>
        </w:rPr>
      </w:pPr>
    </w:p>
    <w:p w:rsidR="00530AA9" w:rsidRDefault="00016802" w:rsidP="00DE5146">
      <w:pPr>
        <w:jc w:val="right"/>
        <w:rPr>
          <w:rFonts w:ascii="Times New Roman" w:eastAsia="Calibri" w:hAnsi="Times New Roman" w:cs="Times New Roman"/>
          <w:b/>
          <w:sz w:val="24"/>
          <w:szCs w:val="24"/>
          <w:lang w:eastAsia="en-US"/>
        </w:rPr>
      </w:pPr>
      <w:r>
        <w:rPr>
          <w:rFonts w:ascii="Times New Roman" w:eastAsia="Times New Roman" w:hAnsi="Times New Roman" w:cs="Times New Roman"/>
          <w:sz w:val="24"/>
        </w:rPr>
        <w:t>(Дата, подпись заявителя)</w:t>
      </w: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p w:rsidR="00530AA9" w:rsidRDefault="00530AA9" w:rsidP="00016802">
      <w:pPr>
        <w:pStyle w:val="ConsPlusTitle"/>
        <w:jc w:val="right"/>
        <w:rPr>
          <w:rFonts w:ascii="Times New Roman" w:eastAsia="Calibri" w:hAnsi="Times New Roman" w:cs="Times New Roman"/>
          <w:b w:val="0"/>
          <w:sz w:val="24"/>
          <w:szCs w:val="24"/>
          <w:lang w:eastAsia="en-US"/>
        </w:rPr>
      </w:pPr>
    </w:p>
    <w:sectPr w:rsidR="00530AA9" w:rsidSect="00DE51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64B" w:rsidRDefault="0091064B" w:rsidP="0091064B">
      <w:pPr>
        <w:spacing w:after="0" w:line="240" w:lineRule="auto"/>
      </w:pPr>
      <w:r>
        <w:separator/>
      </w:r>
    </w:p>
  </w:endnote>
  <w:endnote w:type="continuationSeparator" w:id="0">
    <w:p w:rsidR="0091064B" w:rsidRDefault="0091064B" w:rsidP="00910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02" w:rsidRDefault="00016802">
    <w:pPr>
      <w:pStyle w:val="ad"/>
      <w:jc w:val="center"/>
    </w:pPr>
  </w:p>
  <w:p w:rsidR="00016802" w:rsidRDefault="0001680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64B" w:rsidRDefault="0091064B" w:rsidP="0091064B">
      <w:pPr>
        <w:spacing w:after="0" w:line="240" w:lineRule="auto"/>
      </w:pPr>
      <w:r>
        <w:separator/>
      </w:r>
    </w:p>
  </w:footnote>
  <w:footnote w:type="continuationSeparator" w:id="0">
    <w:p w:rsidR="0091064B" w:rsidRDefault="0091064B" w:rsidP="00910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02" w:rsidRDefault="00016802">
    <w:pPr>
      <w:pStyle w:val="ab"/>
      <w:jc w:val="right"/>
    </w:pPr>
  </w:p>
  <w:p w:rsidR="00016802" w:rsidRDefault="0001680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94440"/>
    <w:multiLevelType w:val="multilevel"/>
    <w:tmpl w:val="377C06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6E6736"/>
    <w:multiLevelType w:val="hybridMultilevel"/>
    <w:tmpl w:val="90E4169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9">
    <w:nsid w:val="60BA0724"/>
    <w:multiLevelType w:val="hybridMultilevel"/>
    <w:tmpl w:val="3A2AD582"/>
    <w:lvl w:ilvl="0" w:tplc="920668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151F82"/>
    <w:multiLevelType w:val="multilevel"/>
    <w:tmpl w:val="051C7D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8F2E68"/>
    <w:multiLevelType w:val="hybridMultilevel"/>
    <w:tmpl w:val="0CA8025E"/>
    <w:lvl w:ilvl="0" w:tplc="2C0C2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8"/>
  </w:num>
  <w:num w:numId="6">
    <w:abstractNumId w:val="11"/>
  </w:num>
  <w:num w:numId="7">
    <w:abstractNumId w:val="9"/>
  </w:num>
  <w:num w:numId="8">
    <w:abstractNumId w:val="0"/>
  </w:num>
  <w:num w:numId="9">
    <w:abstractNumId w:val="6"/>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39FD"/>
    <w:rsid w:val="00010256"/>
    <w:rsid w:val="00016802"/>
    <w:rsid w:val="0003047C"/>
    <w:rsid w:val="000407D2"/>
    <w:rsid w:val="00047BFC"/>
    <w:rsid w:val="0005037B"/>
    <w:rsid w:val="0006121C"/>
    <w:rsid w:val="00073D18"/>
    <w:rsid w:val="00085389"/>
    <w:rsid w:val="00090D31"/>
    <w:rsid w:val="000D56D4"/>
    <w:rsid w:val="000E1DE7"/>
    <w:rsid w:val="00107551"/>
    <w:rsid w:val="00107D03"/>
    <w:rsid w:val="00107E11"/>
    <w:rsid w:val="001423C8"/>
    <w:rsid w:val="001824E1"/>
    <w:rsid w:val="001837C0"/>
    <w:rsid w:val="001870B1"/>
    <w:rsid w:val="00193AB9"/>
    <w:rsid w:val="001A7655"/>
    <w:rsid w:val="001D5DB0"/>
    <w:rsid w:val="001E552D"/>
    <w:rsid w:val="00201C07"/>
    <w:rsid w:val="0020714A"/>
    <w:rsid w:val="00231152"/>
    <w:rsid w:val="00242FA8"/>
    <w:rsid w:val="00245C21"/>
    <w:rsid w:val="00291AF8"/>
    <w:rsid w:val="002A1FA5"/>
    <w:rsid w:val="002A585D"/>
    <w:rsid w:val="002B104A"/>
    <w:rsid w:val="002C07F8"/>
    <w:rsid w:val="002D24B7"/>
    <w:rsid w:val="002F03E0"/>
    <w:rsid w:val="002F0F10"/>
    <w:rsid w:val="002F13FB"/>
    <w:rsid w:val="002F31AD"/>
    <w:rsid w:val="003015E4"/>
    <w:rsid w:val="00301F17"/>
    <w:rsid w:val="00362584"/>
    <w:rsid w:val="00365143"/>
    <w:rsid w:val="003B2363"/>
    <w:rsid w:val="003B56E0"/>
    <w:rsid w:val="003B56EE"/>
    <w:rsid w:val="003B6755"/>
    <w:rsid w:val="003C7DDC"/>
    <w:rsid w:val="003F2E0C"/>
    <w:rsid w:val="003F7103"/>
    <w:rsid w:val="00422C5F"/>
    <w:rsid w:val="00425DCC"/>
    <w:rsid w:val="004937C9"/>
    <w:rsid w:val="004C2C3E"/>
    <w:rsid w:val="004C5745"/>
    <w:rsid w:val="004F6630"/>
    <w:rsid w:val="005051B6"/>
    <w:rsid w:val="00513080"/>
    <w:rsid w:val="0051465B"/>
    <w:rsid w:val="00521EFC"/>
    <w:rsid w:val="00530AA9"/>
    <w:rsid w:val="005336BA"/>
    <w:rsid w:val="00542140"/>
    <w:rsid w:val="00542598"/>
    <w:rsid w:val="00553577"/>
    <w:rsid w:val="005710AC"/>
    <w:rsid w:val="00577E48"/>
    <w:rsid w:val="00605C76"/>
    <w:rsid w:val="006156A7"/>
    <w:rsid w:val="00625D1A"/>
    <w:rsid w:val="00635E3D"/>
    <w:rsid w:val="00637C03"/>
    <w:rsid w:val="00647019"/>
    <w:rsid w:val="00671874"/>
    <w:rsid w:val="00682780"/>
    <w:rsid w:val="0069439C"/>
    <w:rsid w:val="006C1398"/>
    <w:rsid w:val="006E2AE4"/>
    <w:rsid w:val="006E45D0"/>
    <w:rsid w:val="006F164C"/>
    <w:rsid w:val="00736AD0"/>
    <w:rsid w:val="007537D9"/>
    <w:rsid w:val="00766185"/>
    <w:rsid w:val="007760FE"/>
    <w:rsid w:val="007803C9"/>
    <w:rsid w:val="00786DB2"/>
    <w:rsid w:val="007B7309"/>
    <w:rsid w:val="007C128C"/>
    <w:rsid w:val="007C3C14"/>
    <w:rsid w:val="007E428E"/>
    <w:rsid w:val="007E720A"/>
    <w:rsid w:val="00802392"/>
    <w:rsid w:val="0080339A"/>
    <w:rsid w:val="00830A27"/>
    <w:rsid w:val="00850450"/>
    <w:rsid w:val="00863330"/>
    <w:rsid w:val="008649E0"/>
    <w:rsid w:val="00886A84"/>
    <w:rsid w:val="00894E89"/>
    <w:rsid w:val="008952B1"/>
    <w:rsid w:val="008A6F75"/>
    <w:rsid w:val="008B756C"/>
    <w:rsid w:val="008E41A2"/>
    <w:rsid w:val="008F4736"/>
    <w:rsid w:val="0091064B"/>
    <w:rsid w:val="00925A95"/>
    <w:rsid w:val="009572FC"/>
    <w:rsid w:val="00973D40"/>
    <w:rsid w:val="00977415"/>
    <w:rsid w:val="009C0191"/>
    <w:rsid w:val="009C27A8"/>
    <w:rsid w:val="009E3A78"/>
    <w:rsid w:val="00A321BC"/>
    <w:rsid w:val="00A51910"/>
    <w:rsid w:val="00A62C0B"/>
    <w:rsid w:val="00A77A92"/>
    <w:rsid w:val="00A81C30"/>
    <w:rsid w:val="00A851A6"/>
    <w:rsid w:val="00AA59F6"/>
    <w:rsid w:val="00AB1081"/>
    <w:rsid w:val="00AC34CF"/>
    <w:rsid w:val="00AC7CFE"/>
    <w:rsid w:val="00AD5230"/>
    <w:rsid w:val="00AF0523"/>
    <w:rsid w:val="00AF61F7"/>
    <w:rsid w:val="00B06425"/>
    <w:rsid w:val="00B200B1"/>
    <w:rsid w:val="00B41109"/>
    <w:rsid w:val="00B453C0"/>
    <w:rsid w:val="00B46A00"/>
    <w:rsid w:val="00B56242"/>
    <w:rsid w:val="00B63537"/>
    <w:rsid w:val="00B765A7"/>
    <w:rsid w:val="00B96A88"/>
    <w:rsid w:val="00BC39FD"/>
    <w:rsid w:val="00BD7207"/>
    <w:rsid w:val="00BE2609"/>
    <w:rsid w:val="00C26033"/>
    <w:rsid w:val="00C34DCA"/>
    <w:rsid w:val="00C41E38"/>
    <w:rsid w:val="00C707C8"/>
    <w:rsid w:val="00C8191B"/>
    <w:rsid w:val="00C85215"/>
    <w:rsid w:val="00C9231D"/>
    <w:rsid w:val="00C93A27"/>
    <w:rsid w:val="00C95420"/>
    <w:rsid w:val="00C962EB"/>
    <w:rsid w:val="00CD4389"/>
    <w:rsid w:val="00CE6CD3"/>
    <w:rsid w:val="00D117A6"/>
    <w:rsid w:val="00D24E2C"/>
    <w:rsid w:val="00D349AF"/>
    <w:rsid w:val="00D36D75"/>
    <w:rsid w:val="00D6670C"/>
    <w:rsid w:val="00D6694B"/>
    <w:rsid w:val="00D7305E"/>
    <w:rsid w:val="00D93663"/>
    <w:rsid w:val="00D9603A"/>
    <w:rsid w:val="00DB22DE"/>
    <w:rsid w:val="00DC46AA"/>
    <w:rsid w:val="00DD644C"/>
    <w:rsid w:val="00DE014D"/>
    <w:rsid w:val="00DE5146"/>
    <w:rsid w:val="00DF557D"/>
    <w:rsid w:val="00DF5ABF"/>
    <w:rsid w:val="00DF7058"/>
    <w:rsid w:val="00E10686"/>
    <w:rsid w:val="00E40A9C"/>
    <w:rsid w:val="00E41A76"/>
    <w:rsid w:val="00E457E3"/>
    <w:rsid w:val="00E73BCC"/>
    <w:rsid w:val="00E93089"/>
    <w:rsid w:val="00EA3675"/>
    <w:rsid w:val="00EA3D1A"/>
    <w:rsid w:val="00EF68DB"/>
    <w:rsid w:val="00F00029"/>
    <w:rsid w:val="00F1029A"/>
    <w:rsid w:val="00F2750D"/>
    <w:rsid w:val="00F36105"/>
    <w:rsid w:val="00F43B11"/>
    <w:rsid w:val="00F44834"/>
    <w:rsid w:val="00F46683"/>
    <w:rsid w:val="00F50243"/>
    <w:rsid w:val="00F6328D"/>
    <w:rsid w:val="00F80B58"/>
    <w:rsid w:val="00F83A0D"/>
    <w:rsid w:val="00FB00ED"/>
    <w:rsid w:val="00FC0022"/>
    <w:rsid w:val="00FC4108"/>
    <w:rsid w:val="00FC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4"/>
    <o:shapelayout v:ext="edit">
      <o:idmap v:ext="edit" data="1"/>
      <o:rules v:ext="edit">
        <o:r id="V:Rule63" type="connector" idref="#_x0000_s1034"/>
        <o:r id="V:Rule64" type="connector" idref="#_x0000_s1096"/>
        <o:r id="V:Rule65" type="connector" idref="#_x0000_s1061"/>
        <o:r id="V:Rule66" type="connector" idref="#_x0000_s1097"/>
        <o:r id="V:Rule67" type="connector" idref="#_x0000_s1041"/>
        <o:r id="V:Rule68" type="connector" idref="#_x0000_s1138"/>
        <o:r id="V:Rule69" type="connector" idref="#_x0000_s1118"/>
        <o:r id="V:Rule70" type="connector" idref="#_x0000_s1108"/>
        <o:r id="V:Rule71" type="connector" idref="#_x0000_s1045"/>
        <o:r id="V:Rule72" type="connector" idref="#_x0000_s1132"/>
        <o:r id="V:Rule73" type="connector" idref="#_x0000_s1059"/>
        <o:r id="V:Rule74" type="connector" idref="#_x0000_s1134"/>
        <o:r id="V:Rule75" type="connector" idref="#_x0000_s1089"/>
        <o:r id="V:Rule76" type="connector" idref="#_x0000_s1063"/>
        <o:r id="V:Rule77" type="connector" idref="#_x0000_s1119"/>
        <o:r id="V:Rule78" type="connector" idref="#_x0000_s1112"/>
        <o:r id="V:Rule79" type="connector" idref="#_x0000_s1038"/>
        <o:r id="V:Rule80" type="connector" idref="#_x0000_s1116"/>
        <o:r id="V:Rule81" type="connector" idref="#_x0000_s1079"/>
        <o:r id="V:Rule82" type="connector" idref="#_x0000_s1133"/>
        <o:r id="V:Rule83" type="connector" idref="#_x0000_s1125"/>
        <o:r id="V:Rule84" type="connector" idref="#_x0000_s1100"/>
        <o:r id="V:Rule85" type="connector" idref="#_x0000_s1130"/>
        <o:r id="V:Rule86" type="connector" idref="#_x0000_s1107"/>
        <o:r id="V:Rule87" type="connector" idref="#_x0000_s1066"/>
        <o:r id="V:Rule88" type="connector" idref="#_x0000_s1064"/>
        <o:r id="V:Rule89" type="connector" idref="#_x0000_s1080"/>
        <o:r id="V:Rule90" type="connector" idref="#_x0000_s1060"/>
        <o:r id="V:Rule91" type="connector" idref="#_x0000_s1141"/>
        <o:r id="V:Rule92" type="connector" idref="#_x0000_s1075"/>
        <o:r id="V:Rule93" type="connector" idref="#_x0000_s1113"/>
        <o:r id="V:Rule94" type="connector" idref="#_x0000_s1037"/>
        <o:r id="V:Rule95" type="connector" idref="#_x0000_s1036"/>
        <o:r id="V:Rule96" type="connector" idref="#_x0000_s1128"/>
        <o:r id="V:Rule97" type="connector" idref="#_x0000_s1131"/>
        <o:r id="V:Rule98" type="connector" idref="#_x0000_s1048"/>
        <o:r id="V:Rule99" type="connector" idref="#_x0000_s1126"/>
        <o:r id="V:Rule100" type="connector" idref="#_x0000_s1040"/>
        <o:r id="V:Rule101" type="connector" idref="#_x0000_s1129"/>
        <o:r id="V:Rule102" type="connector" idref="#_x0000_s1035"/>
        <o:r id="V:Rule103" type="connector" idref="#_x0000_s1115"/>
        <o:r id="V:Rule104" type="connector" idref="#_x0000_s1135"/>
        <o:r id="V:Rule105" type="connector" idref="#_x0000_s1121"/>
        <o:r id="V:Rule106" type="connector" idref="#_x0000_s1077"/>
        <o:r id="V:Rule107" type="connector" idref="#_x0000_s1086"/>
        <o:r id="V:Rule108" type="connector" idref="#_x0000_s1039"/>
        <o:r id="V:Rule109" type="connector" idref="#_x0000_s1139"/>
        <o:r id="V:Rule110" type="connector" idref="#_x0000_s1067"/>
        <o:r id="V:Rule111" type="connector" idref="#_x0000_s1140"/>
        <o:r id="V:Rule112" type="connector" idref="#_x0000_s1049"/>
        <o:r id="V:Rule113" type="connector" idref="#_x0000_s1078"/>
        <o:r id="V:Rule114" type="connector" idref="#_x0000_s1083"/>
        <o:r id="V:Rule115" type="connector" idref="#_x0000_s1062"/>
        <o:r id="V:Rule116" type="connector" idref="#_x0000_s1122"/>
        <o:r id="V:Rule117" type="connector" idref="#_x0000_s1142"/>
        <o:r id="V:Rule118" type="connector" idref="#_x0000_s1081"/>
        <o:r id="V:Rule119" type="connector" idref="#_x0000_s1136"/>
        <o:r id="V:Rule120" type="connector" idref="#_x0000_s1123"/>
        <o:r id="V:Rule121" type="connector" idref="#_x0000_s1127"/>
        <o:r id="V:Rule122" type="connector" idref="#_x0000_s1065"/>
        <o:r id="V:Rule123" type="connector" idref="#_x0000_s1076"/>
        <o:r id="V:Rule124" type="connector"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styleId="a4">
    <w:name w:val="Hyperlink"/>
    <w:uiPriority w:val="99"/>
    <w:unhideWhenUsed/>
    <w:rsid w:val="00365143"/>
    <w:rPr>
      <w:color w:val="0000FF"/>
      <w:u w:val="single"/>
    </w:rPr>
  </w:style>
  <w:style w:type="table" w:styleId="a5">
    <w:name w:val="Table Grid"/>
    <w:basedOn w:val="a1"/>
    <w:uiPriority w:val="59"/>
    <w:rsid w:val="002D24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uiPriority w:val="22"/>
    <w:qFormat/>
    <w:rsid w:val="003F7103"/>
    <w:rPr>
      <w:b/>
      <w:bCs w:val="0"/>
    </w:rPr>
  </w:style>
  <w:style w:type="character" w:styleId="a7">
    <w:name w:val="Emphasis"/>
    <w:basedOn w:val="a0"/>
    <w:uiPriority w:val="20"/>
    <w:qFormat/>
    <w:rsid w:val="003F7103"/>
    <w:rPr>
      <w:i/>
      <w:iCs/>
    </w:rPr>
  </w:style>
  <w:style w:type="paragraph" w:styleId="a8">
    <w:name w:val="No Spacing"/>
    <w:qFormat/>
    <w:rsid w:val="003F7103"/>
    <w:pPr>
      <w:spacing w:after="0" w:line="240" w:lineRule="auto"/>
    </w:pPr>
    <w:rPr>
      <w:rFonts w:ascii="Times New Roman" w:eastAsia="Calibri" w:hAnsi="Times New Roman" w:cs="Times New Roman"/>
      <w:color w:val="000000"/>
      <w:sz w:val="28"/>
      <w:szCs w:val="28"/>
    </w:rPr>
  </w:style>
  <w:style w:type="character" w:customStyle="1" w:styleId="a9">
    <w:name w:val="Текст выноски Знак"/>
    <w:basedOn w:val="a0"/>
    <w:link w:val="aa"/>
    <w:uiPriority w:val="99"/>
    <w:semiHidden/>
    <w:rsid w:val="00016802"/>
    <w:rPr>
      <w:rFonts w:ascii="Tahoma" w:eastAsiaTheme="minorEastAsia" w:hAnsi="Tahoma" w:cs="Tahoma"/>
      <w:sz w:val="16"/>
      <w:szCs w:val="16"/>
      <w:lang w:eastAsia="ru-RU"/>
    </w:rPr>
  </w:style>
  <w:style w:type="paragraph" w:styleId="aa">
    <w:name w:val="Balloon Text"/>
    <w:basedOn w:val="a"/>
    <w:link w:val="a9"/>
    <w:uiPriority w:val="99"/>
    <w:semiHidden/>
    <w:unhideWhenUsed/>
    <w:rsid w:val="00016802"/>
    <w:pPr>
      <w:spacing w:after="0" w:line="240" w:lineRule="auto"/>
    </w:pPr>
    <w:rPr>
      <w:rFonts w:ascii="Tahoma" w:hAnsi="Tahoma" w:cs="Tahoma"/>
      <w:sz w:val="16"/>
      <w:szCs w:val="16"/>
    </w:rPr>
  </w:style>
  <w:style w:type="paragraph" w:styleId="ab">
    <w:name w:val="header"/>
    <w:basedOn w:val="a"/>
    <w:link w:val="ac"/>
    <w:uiPriority w:val="99"/>
    <w:unhideWhenUsed/>
    <w:rsid w:val="000168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16802"/>
    <w:rPr>
      <w:rFonts w:eastAsiaTheme="minorEastAsia"/>
      <w:lang w:eastAsia="ru-RU"/>
    </w:rPr>
  </w:style>
  <w:style w:type="paragraph" w:styleId="ad">
    <w:name w:val="footer"/>
    <w:basedOn w:val="a"/>
    <w:link w:val="ae"/>
    <w:uiPriority w:val="99"/>
    <w:unhideWhenUsed/>
    <w:rsid w:val="000168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16802"/>
    <w:rPr>
      <w:rFonts w:eastAsiaTheme="minorEastAsia"/>
      <w:lang w:eastAsia="ru-RU"/>
    </w:rPr>
  </w:style>
  <w:style w:type="paragraph" w:styleId="af">
    <w:name w:val="annotation text"/>
    <w:basedOn w:val="a"/>
    <w:link w:val="af0"/>
    <w:uiPriority w:val="99"/>
    <w:semiHidden/>
    <w:unhideWhenUsed/>
    <w:rsid w:val="00016802"/>
    <w:pPr>
      <w:spacing w:line="240" w:lineRule="auto"/>
    </w:pPr>
    <w:rPr>
      <w:sz w:val="20"/>
      <w:szCs w:val="20"/>
    </w:rPr>
  </w:style>
  <w:style w:type="character" w:customStyle="1" w:styleId="af0">
    <w:name w:val="Текст примечания Знак"/>
    <w:basedOn w:val="a0"/>
    <w:link w:val="af"/>
    <w:uiPriority w:val="99"/>
    <w:semiHidden/>
    <w:rsid w:val="00016802"/>
    <w:rPr>
      <w:rFonts w:eastAsiaTheme="minorEastAsia"/>
      <w:sz w:val="20"/>
      <w:szCs w:val="20"/>
      <w:lang w:eastAsia="ru-RU"/>
    </w:rPr>
  </w:style>
  <w:style w:type="character" w:customStyle="1" w:styleId="af1">
    <w:name w:val="Тема примечания Знак"/>
    <w:basedOn w:val="af0"/>
    <w:link w:val="af2"/>
    <w:uiPriority w:val="99"/>
    <w:semiHidden/>
    <w:rsid w:val="00016802"/>
    <w:rPr>
      <w:b/>
      <w:bCs/>
    </w:rPr>
  </w:style>
  <w:style w:type="paragraph" w:styleId="af2">
    <w:name w:val="annotation subject"/>
    <w:basedOn w:val="af"/>
    <w:next w:val="af"/>
    <w:link w:val="af1"/>
    <w:uiPriority w:val="99"/>
    <w:semiHidden/>
    <w:unhideWhenUsed/>
    <w:rsid w:val="00016802"/>
    <w:rPr>
      <w:b/>
      <w:bCs/>
    </w:rPr>
  </w:style>
  <w:style w:type="paragraph" w:styleId="af3">
    <w:name w:val="Title"/>
    <w:basedOn w:val="a"/>
    <w:link w:val="af4"/>
    <w:qFormat/>
    <w:rsid w:val="00016802"/>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016802"/>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 w:id="1560361391">
      <w:bodyDiv w:val="1"/>
      <w:marLeft w:val="0"/>
      <w:marRight w:val="0"/>
      <w:marTop w:val="0"/>
      <w:marBottom w:val="0"/>
      <w:divBdr>
        <w:top w:val="none" w:sz="0" w:space="0" w:color="auto"/>
        <w:left w:val="none" w:sz="0" w:space="0" w:color="auto"/>
        <w:bottom w:val="none" w:sz="0" w:space="0" w:color="auto"/>
        <w:right w:val="none" w:sz="0" w:space="0" w:color="auto"/>
      </w:divBdr>
    </w:div>
    <w:div w:id="19357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mailto:mfc-info@len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http://www.novoedevyatkino.ru/" TargetMode="External"/><Relationship Id="rId2" Type="http://schemas.openxmlformats.org/officeDocument/2006/relationships/numbering" Target="numbering.xml"/><Relationship Id="rId16" Type="http://schemas.openxmlformats.org/officeDocument/2006/relationships/hyperlink" Target="mailto:administion@mail.ru" TargetMode="External"/><Relationship Id="rId20" Type="http://schemas.openxmlformats.org/officeDocument/2006/relationships/theme" Target="theme/theme1.xm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edevyatkino.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F260-B458-4504-8CA2-66362F96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9313</Words>
  <Characters>53085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Ольга</cp:lastModifiedBy>
  <cp:revision>3</cp:revision>
  <cp:lastPrinted>2016-11-17T12:39:00Z</cp:lastPrinted>
  <dcterms:created xsi:type="dcterms:W3CDTF">2017-08-18T13:11:00Z</dcterms:created>
  <dcterms:modified xsi:type="dcterms:W3CDTF">2017-08-18T13:12:00Z</dcterms:modified>
</cp:coreProperties>
</file>