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6A" w:rsidRPr="00F2596A" w:rsidRDefault="00F2596A" w:rsidP="00F25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9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345" cy="569595"/>
            <wp:effectExtent l="19050" t="0" r="190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6A" w:rsidRPr="00F2596A" w:rsidRDefault="00F2596A" w:rsidP="00F25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6A" w:rsidRPr="00F2596A" w:rsidRDefault="00F2596A" w:rsidP="00F25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96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2596A" w:rsidRPr="00F2596A" w:rsidRDefault="00F2596A" w:rsidP="00F2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6A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:rsidR="00F2596A" w:rsidRPr="00F2596A" w:rsidRDefault="00F2596A" w:rsidP="00F25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96A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F2596A" w:rsidRPr="00F2596A" w:rsidRDefault="00F2596A" w:rsidP="00F2596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96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2596A" w:rsidRPr="00F2596A" w:rsidRDefault="00F2596A" w:rsidP="00F2596A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vertAlign w:val="superscript"/>
        </w:rPr>
      </w:pPr>
      <w:r w:rsidRPr="00F2596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188661, Ленинградская область, Всеволожский район, дер. Новое Девяткино, дом  57 </w:t>
      </w:r>
      <w:proofErr w:type="spellStart"/>
      <w:r w:rsidRPr="00F2596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оф</w:t>
      </w:r>
      <w:proofErr w:type="spellEnd"/>
      <w:r w:rsidRPr="00F2596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. 83-84, тел</w:t>
      </w:r>
      <w:proofErr w:type="gramStart"/>
      <w:r w:rsidRPr="00F2596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.ф</w:t>
      </w:r>
      <w:proofErr w:type="gramEnd"/>
      <w:r w:rsidRPr="00F2596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акс (812) 595-74-44, (81370) 65560</w:t>
      </w:r>
    </w:p>
    <w:p w:rsidR="00F2596A" w:rsidRPr="00F2596A" w:rsidRDefault="00F2596A" w:rsidP="00F2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6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2596A" w:rsidRPr="00F2596A" w:rsidRDefault="00F2596A" w:rsidP="00F25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6A" w:rsidRPr="00F2596A" w:rsidRDefault="00F2596A" w:rsidP="00F2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596A" w:rsidRPr="00F2596A" w:rsidRDefault="00F2596A" w:rsidP="00F2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04.02.2015</w:t>
      </w:r>
      <w:r w:rsidRPr="00F259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59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08/01-04</w:t>
      </w:r>
    </w:p>
    <w:p w:rsidR="00F2596A" w:rsidRPr="00F2596A" w:rsidRDefault="00F2596A" w:rsidP="00F2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6A">
        <w:rPr>
          <w:rFonts w:ascii="Times New Roman" w:hAnsi="Times New Roman" w:cs="Times New Roman"/>
          <w:sz w:val="24"/>
          <w:szCs w:val="24"/>
        </w:rPr>
        <w:t xml:space="preserve">    дер. Новое Девяткино</w:t>
      </w:r>
    </w:p>
    <w:p w:rsidR="00632F78" w:rsidRDefault="00632F78" w:rsidP="00BD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D80" w:rsidRPr="00632F78" w:rsidRDefault="00BD2D80" w:rsidP="00BD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 xml:space="preserve">Об опубликовании списка избирательного участка </w:t>
      </w:r>
      <w:r w:rsidR="00632F78">
        <w:rPr>
          <w:rFonts w:ascii="Times New Roman" w:hAnsi="Times New Roman" w:cs="Times New Roman"/>
          <w:sz w:val="24"/>
          <w:szCs w:val="24"/>
        </w:rPr>
        <w:t>№</w:t>
      </w:r>
      <w:r w:rsidRPr="00632F78">
        <w:rPr>
          <w:rFonts w:ascii="Times New Roman" w:hAnsi="Times New Roman" w:cs="Times New Roman"/>
          <w:sz w:val="24"/>
          <w:szCs w:val="24"/>
        </w:rPr>
        <w:t>148</w:t>
      </w:r>
    </w:p>
    <w:p w:rsidR="00BD2D80" w:rsidRPr="00632F78" w:rsidRDefault="00BD2D80" w:rsidP="00BD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голосования </w:t>
      </w:r>
      <w:proofErr w:type="gramStart"/>
      <w:r w:rsidRPr="00632F7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2D80" w:rsidRPr="00632F78" w:rsidRDefault="00632F78" w:rsidP="00BD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D80" w:rsidRPr="00632F78">
        <w:rPr>
          <w:rFonts w:ascii="Times New Roman" w:hAnsi="Times New Roman" w:cs="Times New Roman"/>
          <w:sz w:val="24"/>
          <w:szCs w:val="24"/>
        </w:rPr>
        <w:t xml:space="preserve"> депутата совета депутатов </w:t>
      </w:r>
    </w:p>
    <w:p w:rsidR="00BD2D80" w:rsidRPr="00632F78" w:rsidRDefault="00BD2D80" w:rsidP="00BD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2D80" w:rsidRPr="00632F78" w:rsidRDefault="00BD2D80" w:rsidP="00BD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 xml:space="preserve">«Новодевяткинское сельское поселение» </w:t>
      </w:r>
    </w:p>
    <w:p w:rsidR="00BD2D80" w:rsidRPr="00632F78" w:rsidRDefault="00BD2D80" w:rsidP="00BD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091660" w:rsidRPr="00632F78" w:rsidRDefault="00BD2D80" w:rsidP="00BD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>Ленинградской области третьего созыва</w:t>
      </w:r>
    </w:p>
    <w:p w:rsidR="00BD2D80" w:rsidRPr="00632F78" w:rsidRDefault="00BD2D80" w:rsidP="00BD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D80" w:rsidRPr="00632F78" w:rsidRDefault="00BD2D80" w:rsidP="00F2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F78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19 Федерального закона  от 12 июня 2002 года № 67-ФЗ «Об основных гарантиях избирательных прав и прав на участие в референдуме граждан Российской Федерации» и на основании постановлений администрации муниципального образования «Всеволожский муниципальный район» Ленинградской области от 27.01.2015 года №213 «О внесении изменений в постановление  администрации от 16.01.2013 г. № 55 «Об </w:t>
      </w:r>
      <w:r w:rsidR="00FC08EF" w:rsidRPr="00632F78">
        <w:rPr>
          <w:rFonts w:ascii="Times New Roman" w:hAnsi="Times New Roman" w:cs="Times New Roman"/>
          <w:sz w:val="24"/>
          <w:szCs w:val="24"/>
        </w:rPr>
        <w:t xml:space="preserve"> образовании  единых  избирательных участков</w:t>
      </w:r>
      <w:proofErr w:type="gramEnd"/>
      <w:r w:rsidR="00FC08EF" w:rsidRPr="00632F78">
        <w:rPr>
          <w:rFonts w:ascii="Times New Roman" w:hAnsi="Times New Roman" w:cs="Times New Roman"/>
          <w:sz w:val="24"/>
          <w:szCs w:val="24"/>
        </w:rPr>
        <w:t xml:space="preserve"> на территории  МО  «Всеволожский муниципальный район» Ленинградской области  для организации  и проведении выборов и референдумов  всех  уровней» администрация  муниципального образования «Новодевяткинское сельское поселение» Всеволожского муниципального  района  Ленинградской области </w:t>
      </w:r>
    </w:p>
    <w:p w:rsidR="00FC08EF" w:rsidRPr="00632F78" w:rsidRDefault="0010312C" w:rsidP="00F2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C08EF" w:rsidRPr="00632F78">
        <w:rPr>
          <w:rFonts w:ascii="Times New Roman" w:hAnsi="Times New Roman" w:cs="Times New Roman"/>
          <w:sz w:val="24"/>
          <w:szCs w:val="24"/>
        </w:rPr>
        <w:t>:</w:t>
      </w:r>
    </w:p>
    <w:p w:rsidR="00FC08EF" w:rsidRPr="00632F78" w:rsidRDefault="00FC08EF" w:rsidP="00FC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 xml:space="preserve">1.Опубликовать  список  избирательного участка №148 для организации и проведения голосования на дополнительных выборах депутата совета депутатов  муниципального  образования   «Новодевяткинское сельское </w:t>
      </w:r>
      <w:r w:rsidR="00922300" w:rsidRPr="00632F78">
        <w:rPr>
          <w:rFonts w:ascii="Times New Roman" w:hAnsi="Times New Roman" w:cs="Times New Roman"/>
          <w:sz w:val="24"/>
          <w:szCs w:val="24"/>
        </w:rPr>
        <w:t xml:space="preserve"> </w:t>
      </w:r>
      <w:r w:rsidR="00790EE9" w:rsidRPr="00632F78">
        <w:rPr>
          <w:rFonts w:ascii="Times New Roman" w:hAnsi="Times New Roman" w:cs="Times New Roman"/>
          <w:sz w:val="24"/>
          <w:szCs w:val="24"/>
        </w:rPr>
        <w:t>поселение</w:t>
      </w:r>
      <w:r w:rsidRPr="00632F78">
        <w:rPr>
          <w:rFonts w:ascii="Times New Roman" w:hAnsi="Times New Roman" w:cs="Times New Roman"/>
          <w:sz w:val="24"/>
          <w:szCs w:val="24"/>
        </w:rPr>
        <w:t>»</w:t>
      </w:r>
      <w:r w:rsidR="00790EE9" w:rsidRPr="00632F78">
        <w:rPr>
          <w:rFonts w:ascii="Times New Roman" w:hAnsi="Times New Roman" w:cs="Times New Roman"/>
          <w:sz w:val="24"/>
          <w:szCs w:val="24"/>
        </w:rPr>
        <w:t xml:space="preserve"> </w:t>
      </w:r>
      <w:r w:rsidRPr="00632F78">
        <w:rPr>
          <w:rFonts w:ascii="Times New Roman" w:hAnsi="Times New Roman" w:cs="Times New Roman"/>
          <w:sz w:val="24"/>
          <w:szCs w:val="24"/>
        </w:rPr>
        <w:t xml:space="preserve"> </w:t>
      </w:r>
      <w:r w:rsidR="00790EE9" w:rsidRPr="00632F78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 области  по одномандатному избирательному округу  №8: в границах части  деревни Новое Девяткино: улица Озерная, дом №3, подъезды 1,2,3, улица  Энергетиков дом №2, подъезды 1,2.</w:t>
      </w:r>
    </w:p>
    <w:p w:rsidR="00790EE9" w:rsidRPr="00632F78" w:rsidRDefault="00790EE9" w:rsidP="00FC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>Адрес избирательной комиссии: дер. Новое Девяткино, дом 57, администрация МО «Новодевяткинское сельское поселение».</w:t>
      </w:r>
    </w:p>
    <w:p w:rsidR="00790EE9" w:rsidRPr="00632F78" w:rsidRDefault="00632F78" w:rsidP="00FC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>Помещение для голосования: дер. Новое Девяткино, дом №19/1, МКУ  Культурно-досуговый центр «Рондо».</w:t>
      </w:r>
    </w:p>
    <w:p w:rsidR="00632F78" w:rsidRPr="00632F78" w:rsidRDefault="00632F78" w:rsidP="00FC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>2.Опубликовать  настоящее постановление  в газете «Вести» и разместить  на официальном сайте  муниципального образования «Новодевяткинское сельское  поселение»  Всеволожского муниципального района  Ленинградской  области  в сети Интернет не позднее 9 февраля 2015 года.</w:t>
      </w:r>
    </w:p>
    <w:p w:rsidR="00632F78" w:rsidRPr="00632F78" w:rsidRDefault="00632F78" w:rsidP="00FC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2F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2F7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32F78" w:rsidRPr="00632F78" w:rsidRDefault="00632F78" w:rsidP="00FC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F78" w:rsidRDefault="00632F78" w:rsidP="00FC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F78" w:rsidRPr="00632F78" w:rsidRDefault="00632F78" w:rsidP="00FC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F78" w:rsidRPr="00632F78" w:rsidRDefault="00632F78" w:rsidP="00632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2F78">
        <w:rPr>
          <w:rFonts w:ascii="Times New Roman" w:hAnsi="Times New Roman" w:cs="Times New Roman"/>
          <w:sz w:val="24"/>
          <w:szCs w:val="24"/>
        </w:rPr>
        <w:t xml:space="preserve">    Д.А. Майоров</w:t>
      </w:r>
    </w:p>
    <w:sectPr w:rsidR="00632F78" w:rsidRPr="00632F78" w:rsidSect="00F259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209"/>
    <w:multiLevelType w:val="hybridMultilevel"/>
    <w:tmpl w:val="B6E0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53761"/>
    <w:multiLevelType w:val="hybridMultilevel"/>
    <w:tmpl w:val="63423242"/>
    <w:lvl w:ilvl="0" w:tplc="9560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2D80"/>
    <w:rsid w:val="00091660"/>
    <w:rsid w:val="0009314F"/>
    <w:rsid w:val="0010312C"/>
    <w:rsid w:val="00616385"/>
    <w:rsid w:val="00632F78"/>
    <w:rsid w:val="00790EE9"/>
    <w:rsid w:val="00847B64"/>
    <w:rsid w:val="0090780B"/>
    <w:rsid w:val="00922300"/>
    <w:rsid w:val="00BD2D80"/>
    <w:rsid w:val="00F2596A"/>
    <w:rsid w:val="00FA4B3E"/>
    <w:rsid w:val="00FC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secret</cp:lastModifiedBy>
  <cp:revision>10</cp:revision>
  <cp:lastPrinted>2015-02-05T06:52:00Z</cp:lastPrinted>
  <dcterms:created xsi:type="dcterms:W3CDTF">2015-02-03T12:23:00Z</dcterms:created>
  <dcterms:modified xsi:type="dcterms:W3CDTF">2015-02-05T07:35:00Z</dcterms:modified>
</cp:coreProperties>
</file>