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A13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ЛЕНИНГРАДСКОЙ ОБЛАСТИ</w:t>
      </w: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A13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6C3A13">
        <w:rPr>
          <w:rFonts w:ascii="Times New Roman" w:hAnsi="Times New Roman"/>
          <w:sz w:val="16"/>
          <w:szCs w:val="16"/>
        </w:rPr>
        <w:t>оф</w:t>
      </w:r>
      <w:proofErr w:type="spellEnd"/>
      <w:r w:rsidRPr="006C3A13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6C3A13">
        <w:rPr>
          <w:rFonts w:ascii="Times New Roman" w:hAnsi="Times New Roman"/>
          <w:sz w:val="16"/>
          <w:szCs w:val="16"/>
        </w:rPr>
        <w:t>.ф</w:t>
      </w:r>
      <w:proofErr w:type="gramEnd"/>
      <w:r w:rsidRPr="006C3A13">
        <w:rPr>
          <w:rFonts w:ascii="Times New Roman" w:hAnsi="Times New Roman"/>
          <w:sz w:val="16"/>
          <w:szCs w:val="16"/>
        </w:rPr>
        <w:t>акс (812) 595-74-44, (81370) 65-684</w:t>
      </w:r>
    </w:p>
    <w:p w:rsidR="00391C98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1C98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A1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1C98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91C98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3A1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91C98" w:rsidRDefault="00391C98" w:rsidP="003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C98" w:rsidRPr="006C3A13" w:rsidRDefault="00391C98" w:rsidP="0039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22.05.2014 </w:t>
      </w:r>
      <w:r w:rsidRPr="006C3A13">
        <w:rPr>
          <w:rFonts w:ascii="Times New Roman" w:hAnsi="Times New Roman"/>
          <w:u w:val="single"/>
        </w:rPr>
        <w:t>г.</w:t>
      </w:r>
      <w:r w:rsidRPr="006C3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3A13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70/01-04</w:t>
      </w:r>
    </w:p>
    <w:p w:rsidR="00391C98" w:rsidRDefault="00391C98" w:rsidP="00391C98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735AD" w:rsidRDefault="008735AD" w:rsidP="0021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E7F" w:rsidRDefault="001818F6" w:rsidP="003867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  <w:r w:rsidR="00C47BF8">
        <w:rPr>
          <w:rFonts w:ascii="Times New Roman" w:hAnsi="Times New Roman"/>
          <w:sz w:val="24"/>
          <w:szCs w:val="24"/>
        </w:rPr>
        <w:tab/>
      </w:r>
    </w:p>
    <w:p w:rsidR="002D3DEE" w:rsidRDefault="002D3DEE" w:rsidP="002D3DEE">
      <w:pPr>
        <w:pStyle w:val="a3"/>
        <w:rPr>
          <w:rFonts w:ascii="Times New Roman" w:hAnsi="Times New Roman"/>
          <w:sz w:val="24"/>
          <w:szCs w:val="24"/>
        </w:rPr>
      </w:pPr>
      <w:r w:rsidRPr="00386759">
        <w:rPr>
          <w:rFonts w:ascii="Times New Roman" w:hAnsi="Times New Roman"/>
          <w:sz w:val="24"/>
          <w:szCs w:val="24"/>
        </w:rPr>
        <w:t>Об изменении</w:t>
      </w:r>
      <w:r>
        <w:rPr>
          <w:rFonts w:ascii="Times New Roman" w:hAnsi="Times New Roman"/>
          <w:sz w:val="24"/>
          <w:szCs w:val="24"/>
        </w:rPr>
        <w:t xml:space="preserve"> вида разрешенного </w:t>
      </w:r>
      <w:r w:rsidR="00F45C29">
        <w:rPr>
          <w:rFonts w:ascii="Times New Roman" w:hAnsi="Times New Roman"/>
          <w:sz w:val="24"/>
          <w:szCs w:val="24"/>
        </w:rPr>
        <w:t>использования</w:t>
      </w:r>
    </w:p>
    <w:p w:rsidR="00F45C29" w:rsidRDefault="002D3DEE" w:rsidP="002D3D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</w:t>
      </w:r>
      <w:r w:rsidR="00F45C29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F45C29"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z w:val="24"/>
          <w:szCs w:val="24"/>
        </w:rPr>
        <w:t xml:space="preserve"> расположенн</w:t>
      </w:r>
      <w:r w:rsidR="00F45C29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по адресу: </w:t>
      </w:r>
    </w:p>
    <w:p w:rsidR="00F45C29" w:rsidRDefault="002D3DEE" w:rsidP="002D3D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область,</w:t>
      </w:r>
      <w:r w:rsidR="00F45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Всеволожский район,  </w:t>
      </w:r>
    </w:p>
    <w:p w:rsidR="002D3DEE" w:rsidRDefault="00C128DC" w:rsidP="002D3D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</w:t>
      </w:r>
      <w:r w:rsidR="00107024">
        <w:rPr>
          <w:rFonts w:ascii="Times New Roman" w:hAnsi="Times New Roman"/>
          <w:sz w:val="24"/>
          <w:szCs w:val="24"/>
        </w:rPr>
        <w:t>р. Нов</w:t>
      </w:r>
      <w:r w:rsidR="008B0837">
        <w:rPr>
          <w:rFonts w:ascii="Times New Roman" w:hAnsi="Times New Roman"/>
          <w:sz w:val="24"/>
          <w:szCs w:val="24"/>
        </w:rPr>
        <w:t xml:space="preserve">ое Девяткино, ул. </w:t>
      </w:r>
      <w:proofErr w:type="gramStart"/>
      <w:r w:rsidR="008B0837">
        <w:rPr>
          <w:rFonts w:ascii="Times New Roman" w:hAnsi="Times New Roman"/>
          <w:sz w:val="24"/>
          <w:szCs w:val="24"/>
        </w:rPr>
        <w:t>Главная</w:t>
      </w:r>
      <w:proofErr w:type="gramEnd"/>
      <w:r w:rsidR="008B0837">
        <w:rPr>
          <w:rFonts w:ascii="Times New Roman" w:hAnsi="Times New Roman"/>
          <w:sz w:val="24"/>
          <w:szCs w:val="24"/>
        </w:rPr>
        <w:t>, уч.54</w:t>
      </w:r>
    </w:p>
    <w:p w:rsidR="00DF35E7" w:rsidRDefault="00DF35E7" w:rsidP="002D3D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(ранее дер. Новое Девяткино, уч.45)</w:t>
      </w:r>
    </w:p>
    <w:p w:rsidR="002D3DEE" w:rsidRPr="00AF31F1" w:rsidRDefault="002D3DEE" w:rsidP="002D3DE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D3DEE" w:rsidRPr="004315CD" w:rsidRDefault="002D3DEE" w:rsidP="008B08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МО «Новодевяткинское сельское поселение»,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A07884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A07884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884">
        <w:rPr>
          <w:rFonts w:ascii="Times New Roman" w:hAnsi="Times New Roman"/>
          <w:sz w:val="24"/>
          <w:szCs w:val="24"/>
        </w:rPr>
        <w:t>муниципального образования «Новодевяткинское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884"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(утверждены решением Совета депутатов МО «Новодевяткинское сельское поселение» №55-01-07 от  29.09.2009 г.), </w:t>
      </w:r>
      <w:r w:rsidR="00830A1E">
        <w:rPr>
          <w:rFonts w:ascii="Times New Roman" w:hAnsi="Times New Roman"/>
          <w:sz w:val="24"/>
          <w:szCs w:val="24"/>
        </w:rPr>
        <w:t xml:space="preserve">на основании заявления </w:t>
      </w:r>
      <w:proofErr w:type="spellStart"/>
      <w:r w:rsidR="008B0837">
        <w:rPr>
          <w:rFonts w:ascii="Times New Roman" w:hAnsi="Times New Roman"/>
          <w:sz w:val="24"/>
          <w:szCs w:val="24"/>
        </w:rPr>
        <w:t>Киракосян</w:t>
      </w:r>
      <w:proofErr w:type="spellEnd"/>
      <w:r w:rsidR="008B0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37">
        <w:rPr>
          <w:rFonts w:ascii="Times New Roman" w:hAnsi="Times New Roman"/>
          <w:sz w:val="24"/>
          <w:szCs w:val="24"/>
        </w:rPr>
        <w:t>Амазасп</w:t>
      </w:r>
      <w:r w:rsidR="0092737F">
        <w:rPr>
          <w:rFonts w:ascii="Times New Roman" w:hAnsi="Times New Roman"/>
          <w:sz w:val="24"/>
          <w:szCs w:val="24"/>
        </w:rPr>
        <w:t>а</w:t>
      </w:r>
      <w:proofErr w:type="spellEnd"/>
      <w:r w:rsidR="008B0837">
        <w:rPr>
          <w:rFonts w:ascii="Times New Roman" w:hAnsi="Times New Roman"/>
          <w:sz w:val="24"/>
          <w:szCs w:val="24"/>
        </w:rPr>
        <w:t xml:space="preserve"> Генриховича 01.08.1973 г.рождения и </w:t>
      </w:r>
      <w:proofErr w:type="spellStart"/>
      <w:r w:rsidR="008B0837">
        <w:rPr>
          <w:rFonts w:ascii="Times New Roman" w:hAnsi="Times New Roman"/>
          <w:sz w:val="24"/>
          <w:szCs w:val="24"/>
        </w:rPr>
        <w:t>Киракосян</w:t>
      </w:r>
      <w:proofErr w:type="spellEnd"/>
      <w:r w:rsidR="008B0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37">
        <w:rPr>
          <w:rFonts w:ascii="Times New Roman" w:hAnsi="Times New Roman"/>
          <w:sz w:val="24"/>
          <w:szCs w:val="24"/>
        </w:rPr>
        <w:t>Айка</w:t>
      </w:r>
      <w:proofErr w:type="spellEnd"/>
      <w:r w:rsidR="008B0837">
        <w:rPr>
          <w:rFonts w:ascii="Times New Roman" w:hAnsi="Times New Roman"/>
          <w:sz w:val="24"/>
          <w:szCs w:val="24"/>
        </w:rPr>
        <w:t xml:space="preserve"> Генриховича</w:t>
      </w:r>
      <w:r w:rsidR="00830A1E">
        <w:rPr>
          <w:rFonts w:ascii="Times New Roman" w:hAnsi="Times New Roman"/>
          <w:sz w:val="24"/>
          <w:szCs w:val="24"/>
        </w:rPr>
        <w:t xml:space="preserve">, </w:t>
      </w:r>
      <w:r w:rsidR="008B0837">
        <w:rPr>
          <w:rFonts w:ascii="Times New Roman" w:hAnsi="Times New Roman"/>
          <w:sz w:val="24"/>
          <w:szCs w:val="24"/>
        </w:rPr>
        <w:t>05.08.1974</w:t>
      </w:r>
      <w:r w:rsidR="00830A1E">
        <w:rPr>
          <w:rFonts w:ascii="Times New Roman" w:hAnsi="Times New Roman"/>
          <w:sz w:val="24"/>
          <w:szCs w:val="24"/>
        </w:rPr>
        <w:t xml:space="preserve"> г.</w:t>
      </w:r>
      <w:r w:rsidR="008B0837">
        <w:rPr>
          <w:rFonts w:ascii="Times New Roman" w:hAnsi="Times New Roman"/>
          <w:sz w:val="24"/>
          <w:szCs w:val="24"/>
        </w:rPr>
        <w:t>рождения,</w:t>
      </w:r>
    </w:p>
    <w:p w:rsidR="002D3DEE" w:rsidRDefault="002D3DEE" w:rsidP="002D3D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D3DEE" w:rsidRPr="002A0C60" w:rsidRDefault="002D3DEE" w:rsidP="00065FD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0C60">
        <w:rPr>
          <w:rFonts w:ascii="Times New Roman" w:hAnsi="Times New Roman"/>
          <w:sz w:val="24"/>
          <w:szCs w:val="24"/>
        </w:rPr>
        <w:t xml:space="preserve">Изменить вид разрешенного использования земельного участка, расположенного по адресу: Ленинградская область, Всеволожский район, дер. Новое Девяткино, </w:t>
      </w:r>
      <w:r w:rsidR="008B0837" w:rsidRPr="002A0C60">
        <w:rPr>
          <w:rFonts w:ascii="Times New Roman" w:hAnsi="Times New Roman"/>
          <w:sz w:val="24"/>
          <w:szCs w:val="24"/>
        </w:rPr>
        <w:t>ул. Главная, уч.54</w:t>
      </w:r>
      <w:r w:rsidR="00DF35E7">
        <w:rPr>
          <w:rFonts w:ascii="Times New Roman" w:hAnsi="Times New Roman"/>
          <w:sz w:val="24"/>
          <w:szCs w:val="24"/>
        </w:rPr>
        <w:t xml:space="preserve"> (ранее дер. Новое Девяткино, уч.45)</w:t>
      </w:r>
      <w:r w:rsidRPr="002A0C60">
        <w:rPr>
          <w:rFonts w:ascii="Times New Roman" w:hAnsi="Times New Roman"/>
          <w:sz w:val="24"/>
          <w:szCs w:val="24"/>
        </w:rPr>
        <w:t xml:space="preserve">, площадью </w:t>
      </w:r>
      <w:r w:rsidR="005E1B0C" w:rsidRPr="002A0C60">
        <w:rPr>
          <w:rFonts w:ascii="Times New Roman" w:hAnsi="Times New Roman"/>
          <w:sz w:val="24"/>
          <w:szCs w:val="24"/>
        </w:rPr>
        <w:t>1</w:t>
      </w:r>
      <w:r w:rsidR="008B0837" w:rsidRPr="002A0C60">
        <w:rPr>
          <w:rFonts w:ascii="Times New Roman" w:hAnsi="Times New Roman"/>
          <w:sz w:val="24"/>
          <w:szCs w:val="24"/>
        </w:rPr>
        <w:t>665</w:t>
      </w:r>
      <w:r w:rsidR="0092737F" w:rsidRPr="002A0C60">
        <w:rPr>
          <w:rFonts w:ascii="Times New Roman" w:hAnsi="Times New Roman"/>
          <w:sz w:val="24"/>
          <w:szCs w:val="24"/>
        </w:rPr>
        <w:t xml:space="preserve"> </w:t>
      </w:r>
      <w:r w:rsidRPr="002A0C60">
        <w:rPr>
          <w:rFonts w:ascii="Times New Roman" w:hAnsi="Times New Roman"/>
          <w:sz w:val="24"/>
          <w:szCs w:val="24"/>
        </w:rPr>
        <w:t>кв</w:t>
      </w:r>
      <w:proofErr w:type="gramStart"/>
      <w:r w:rsidRPr="002A0C60">
        <w:rPr>
          <w:rFonts w:ascii="Times New Roman" w:hAnsi="Times New Roman"/>
          <w:sz w:val="24"/>
          <w:szCs w:val="24"/>
        </w:rPr>
        <w:t>.м</w:t>
      </w:r>
      <w:proofErr w:type="gramEnd"/>
      <w:r w:rsidR="008735AD" w:rsidRPr="002A0C60">
        <w:rPr>
          <w:rFonts w:ascii="Times New Roman" w:hAnsi="Times New Roman"/>
          <w:sz w:val="24"/>
          <w:szCs w:val="24"/>
        </w:rPr>
        <w:t>,</w:t>
      </w:r>
      <w:r w:rsidRPr="002A0C60">
        <w:rPr>
          <w:rFonts w:ascii="Times New Roman" w:hAnsi="Times New Roman"/>
          <w:sz w:val="24"/>
          <w:szCs w:val="24"/>
        </w:rPr>
        <w:t xml:space="preserve"> категория: земли населенных пунктов, принадлежащего  на праве </w:t>
      </w:r>
      <w:r w:rsidR="0092737F" w:rsidRPr="002A0C60">
        <w:rPr>
          <w:rFonts w:ascii="Times New Roman" w:hAnsi="Times New Roman"/>
          <w:sz w:val="24"/>
          <w:szCs w:val="24"/>
        </w:rPr>
        <w:t>общей долевой собственности</w:t>
      </w:r>
      <w:r w:rsidRPr="002A0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37F" w:rsidRPr="002A0C60">
        <w:rPr>
          <w:rFonts w:ascii="Times New Roman" w:hAnsi="Times New Roman"/>
          <w:sz w:val="24"/>
          <w:szCs w:val="24"/>
        </w:rPr>
        <w:t>Киракосян</w:t>
      </w:r>
      <w:proofErr w:type="spellEnd"/>
      <w:r w:rsidR="0092737F" w:rsidRPr="002A0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37F" w:rsidRPr="002A0C60">
        <w:rPr>
          <w:rFonts w:ascii="Times New Roman" w:hAnsi="Times New Roman"/>
          <w:sz w:val="24"/>
          <w:szCs w:val="24"/>
        </w:rPr>
        <w:t>Амазаспу</w:t>
      </w:r>
      <w:proofErr w:type="spellEnd"/>
      <w:r w:rsidR="0092737F" w:rsidRPr="002A0C60">
        <w:rPr>
          <w:rFonts w:ascii="Times New Roman" w:hAnsi="Times New Roman"/>
          <w:sz w:val="24"/>
          <w:szCs w:val="24"/>
        </w:rPr>
        <w:t xml:space="preserve"> Генриховичу</w:t>
      </w:r>
      <w:r w:rsidR="002A0C60">
        <w:rPr>
          <w:rFonts w:ascii="Times New Roman" w:hAnsi="Times New Roman"/>
          <w:sz w:val="24"/>
          <w:szCs w:val="24"/>
        </w:rPr>
        <w:t xml:space="preserve"> -</w:t>
      </w:r>
      <w:r w:rsidR="002A0C60" w:rsidRPr="002A0C60">
        <w:rPr>
          <w:rFonts w:ascii="Times New Roman" w:hAnsi="Times New Roman"/>
          <w:sz w:val="24"/>
          <w:szCs w:val="24"/>
        </w:rPr>
        <w:t xml:space="preserve"> ½ доля в праве</w:t>
      </w:r>
      <w:r w:rsidR="0092737F" w:rsidRPr="002A0C60">
        <w:rPr>
          <w:rFonts w:ascii="Times New Roman" w:hAnsi="Times New Roman"/>
          <w:sz w:val="24"/>
          <w:szCs w:val="24"/>
        </w:rPr>
        <w:t xml:space="preserve"> </w:t>
      </w:r>
      <w:r w:rsidRPr="002A0C60">
        <w:rPr>
          <w:rFonts w:ascii="Times New Roman" w:hAnsi="Times New Roman"/>
          <w:sz w:val="24"/>
          <w:szCs w:val="24"/>
        </w:rPr>
        <w:t>(свидетельст</w:t>
      </w:r>
      <w:r w:rsidR="008735AD" w:rsidRPr="002A0C60">
        <w:rPr>
          <w:rFonts w:ascii="Times New Roman" w:hAnsi="Times New Roman"/>
          <w:sz w:val="24"/>
          <w:szCs w:val="24"/>
        </w:rPr>
        <w:t xml:space="preserve">во о </w:t>
      </w:r>
      <w:r w:rsidR="00F45C29" w:rsidRPr="002A0C60">
        <w:rPr>
          <w:rFonts w:ascii="Times New Roman" w:hAnsi="Times New Roman"/>
          <w:sz w:val="24"/>
          <w:szCs w:val="24"/>
        </w:rPr>
        <w:t xml:space="preserve">праве собственности на землю 47 АБ </w:t>
      </w:r>
      <w:r w:rsidR="0092737F" w:rsidRPr="002A0C60">
        <w:rPr>
          <w:rFonts w:ascii="Times New Roman" w:hAnsi="Times New Roman"/>
          <w:sz w:val="24"/>
          <w:szCs w:val="24"/>
        </w:rPr>
        <w:t>967173</w:t>
      </w:r>
      <w:r w:rsidR="00F45C29" w:rsidRPr="002A0C60">
        <w:rPr>
          <w:rFonts w:ascii="Times New Roman" w:hAnsi="Times New Roman"/>
          <w:sz w:val="24"/>
          <w:szCs w:val="24"/>
        </w:rPr>
        <w:t xml:space="preserve"> от </w:t>
      </w:r>
      <w:r w:rsidR="0092737F" w:rsidRPr="002A0C60">
        <w:rPr>
          <w:rFonts w:ascii="Times New Roman" w:hAnsi="Times New Roman"/>
          <w:sz w:val="24"/>
          <w:szCs w:val="24"/>
        </w:rPr>
        <w:t>29.07.2013</w:t>
      </w:r>
      <w:r w:rsidR="008735AD" w:rsidRPr="002A0C60">
        <w:rPr>
          <w:rFonts w:ascii="Times New Roman" w:hAnsi="Times New Roman"/>
          <w:sz w:val="24"/>
          <w:szCs w:val="24"/>
        </w:rPr>
        <w:t xml:space="preserve"> г.)</w:t>
      </w:r>
      <w:r w:rsidRPr="002A0C60">
        <w:rPr>
          <w:rFonts w:ascii="Times New Roman" w:hAnsi="Times New Roman"/>
          <w:sz w:val="24"/>
          <w:szCs w:val="24"/>
        </w:rPr>
        <w:t xml:space="preserve"> </w:t>
      </w:r>
      <w:r w:rsidR="002A0C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2737F" w:rsidRPr="002A0C60">
        <w:rPr>
          <w:rFonts w:ascii="Times New Roman" w:hAnsi="Times New Roman"/>
          <w:sz w:val="24"/>
          <w:szCs w:val="24"/>
        </w:rPr>
        <w:t>Киракосяну</w:t>
      </w:r>
      <w:proofErr w:type="spellEnd"/>
      <w:r w:rsidR="0092737F" w:rsidRPr="002A0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37F" w:rsidRPr="002A0C60">
        <w:rPr>
          <w:rFonts w:ascii="Times New Roman" w:hAnsi="Times New Roman"/>
          <w:sz w:val="24"/>
          <w:szCs w:val="24"/>
        </w:rPr>
        <w:t>Айку</w:t>
      </w:r>
      <w:proofErr w:type="spellEnd"/>
      <w:r w:rsidR="0092737F" w:rsidRPr="002A0C60">
        <w:rPr>
          <w:rFonts w:ascii="Times New Roman" w:hAnsi="Times New Roman"/>
          <w:sz w:val="24"/>
          <w:szCs w:val="24"/>
        </w:rPr>
        <w:t xml:space="preserve"> Генриховичу</w:t>
      </w:r>
      <w:r w:rsidR="002A0C60">
        <w:rPr>
          <w:rFonts w:ascii="Times New Roman" w:hAnsi="Times New Roman"/>
          <w:sz w:val="24"/>
          <w:szCs w:val="24"/>
        </w:rPr>
        <w:t xml:space="preserve"> -</w:t>
      </w:r>
      <w:r w:rsidR="002A0C60" w:rsidRPr="002A0C60">
        <w:rPr>
          <w:rFonts w:ascii="Times New Roman" w:hAnsi="Times New Roman"/>
          <w:sz w:val="24"/>
          <w:szCs w:val="24"/>
        </w:rPr>
        <w:t xml:space="preserve"> ½ доля в праве (свидетельство о праве собственности на землю 47 АБ 967174 от 29.07.2013 г.)</w:t>
      </w:r>
      <w:r w:rsidR="0092737F" w:rsidRPr="002A0C60">
        <w:rPr>
          <w:rFonts w:ascii="Times New Roman" w:hAnsi="Times New Roman"/>
          <w:sz w:val="24"/>
          <w:szCs w:val="24"/>
        </w:rPr>
        <w:t xml:space="preserve"> </w:t>
      </w:r>
      <w:r w:rsidRPr="002A0C60">
        <w:rPr>
          <w:rFonts w:ascii="Times New Roman" w:hAnsi="Times New Roman"/>
          <w:sz w:val="24"/>
          <w:szCs w:val="24"/>
        </w:rPr>
        <w:t>на вид разрешенного использования</w:t>
      </w:r>
      <w:r>
        <w:t xml:space="preserve"> </w:t>
      </w:r>
      <w:r w:rsidRPr="002A0C60">
        <w:rPr>
          <w:rFonts w:ascii="Times New Roman" w:hAnsi="Times New Roman"/>
          <w:sz w:val="24"/>
          <w:szCs w:val="24"/>
        </w:rPr>
        <w:t>«</w:t>
      </w:r>
      <w:r w:rsidR="0092737F" w:rsidRPr="002A0C60">
        <w:rPr>
          <w:rFonts w:ascii="Times New Roman" w:hAnsi="Times New Roman"/>
          <w:sz w:val="24"/>
          <w:szCs w:val="24"/>
        </w:rPr>
        <w:t>для размещения домов квартирного типа до 5 этажей с участками и без них</w:t>
      </w:r>
      <w:r w:rsidR="00F45C29" w:rsidRPr="002A0C60">
        <w:rPr>
          <w:rFonts w:ascii="Times New Roman" w:hAnsi="Times New Roman"/>
          <w:i/>
          <w:sz w:val="24"/>
          <w:szCs w:val="24"/>
        </w:rPr>
        <w:t>»</w:t>
      </w:r>
      <w:r w:rsidRPr="002A0C60">
        <w:rPr>
          <w:rFonts w:ascii="Times New Roman" w:hAnsi="Times New Roman"/>
          <w:sz w:val="24"/>
          <w:szCs w:val="24"/>
        </w:rPr>
        <w:t>.</w:t>
      </w:r>
    </w:p>
    <w:p w:rsidR="002D3DEE" w:rsidRDefault="002D3DEE" w:rsidP="002D3DE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F31F1">
        <w:rPr>
          <w:rFonts w:ascii="Times New Roman" w:hAnsi="Times New Roman"/>
          <w:sz w:val="24"/>
          <w:szCs w:val="24"/>
        </w:rPr>
        <w:t>Отделу архитектуры, градостроительства и землеустройства администрации</w:t>
      </w:r>
      <w:r>
        <w:rPr>
          <w:rFonts w:ascii="Times New Roman" w:hAnsi="Times New Roman"/>
          <w:sz w:val="24"/>
          <w:szCs w:val="24"/>
        </w:rPr>
        <w:t>:</w:t>
      </w:r>
      <w:r w:rsidRPr="00AF31F1">
        <w:rPr>
          <w:rFonts w:ascii="Times New Roman" w:hAnsi="Times New Roman"/>
          <w:sz w:val="24"/>
          <w:szCs w:val="24"/>
        </w:rPr>
        <w:t xml:space="preserve"> </w:t>
      </w:r>
    </w:p>
    <w:p w:rsidR="002D3DEE" w:rsidRPr="00AF31F1" w:rsidRDefault="002D3DEE" w:rsidP="002D3DE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C74C85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C74C85">
        <w:rPr>
          <w:rFonts w:ascii="Times New Roman" w:hAnsi="Times New Roman"/>
          <w:sz w:val="24"/>
          <w:szCs w:val="24"/>
        </w:rPr>
        <w:t xml:space="preserve"> на официальном сайте МО «Новодевяткинское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85">
        <w:rPr>
          <w:rFonts w:ascii="Times New Roman" w:hAnsi="Times New Roman"/>
          <w:sz w:val="24"/>
          <w:szCs w:val="24"/>
        </w:rPr>
        <w:t>сельское поселение» в сети Интернет.</w:t>
      </w:r>
    </w:p>
    <w:p w:rsidR="002D3DEE" w:rsidRDefault="002D3DEE" w:rsidP="002D3DE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Предоставить сведения об установлении вида разрешенного и</w:t>
      </w:r>
      <w:r w:rsidR="008735AD">
        <w:rPr>
          <w:rFonts w:ascii="Times New Roman" w:hAnsi="Times New Roman"/>
          <w:sz w:val="24"/>
          <w:szCs w:val="24"/>
        </w:rPr>
        <w:t>спользования земельного участка</w:t>
      </w:r>
      <w:r>
        <w:rPr>
          <w:rFonts w:ascii="Times New Roman" w:hAnsi="Times New Roman"/>
          <w:sz w:val="24"/>
          <w:szCs w:val="24"/>
        </w:rPr>
        <w:t>, расположенного</w:t>
      </w:r>
      <w:r w:rsidRPr="000624AC">
        <w:rPr>
          <w:rFonts w:ascii="Times New Roman" w:hAnsi="Times New Roman"/>
          <w:sz w:val="24"/>
          <w:szCs w:val="24"/>
        </w:rPr>
        <w:t xml:space="preserve"> по адресу: Ленинградская область, Всеволожский район, </w:t>
      </w:r>
      <w:r w:rsidR="00065FD5">
        <w:rPr>
          <w:rFonts w:ascii="Times New Roman" w:hAnsi="Times New Roman"/>
          <w:sz w:val="24"/>
          <w:szCs w:val="24"/>
        </w:rPr>
        <w:t>дер. Новое Девяткино, уч.№</w:t>
      </w:r>
      <w:r w:rsidR="008735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в </w:t>
      </w:r>
      <w:r w:rsidR="001E4D7F" w:rsidRPr="001E4D7F">
        <w:rPr>
          <w:rFonts w:ascii="Times New Roman" w:hAnsi="Times New Roman"/>
          <w:sz w:val="24"/>
          <w:szCs w:val="24"/>
        </w:rPr>
        <w:t>ФГБУ «Федеральная кадастровая палата Федеральной службы государственной регистрации, кадастра и картографии» по Ленинградской области</w:t>
      </w:r>
      <w:r w:rsidR="002A0C60">
        <w:rPr>
          <w:rFonts w:ascii="Times New Roman" w:hAnsi="Times New Roman"/>
          <w:sz w:val="24"/>
          <w:szCs w:val="24"/>
        </w:rPr>
        <w:t>.</w:t>
      </w:r>
    </w:p>
    <w:p w:rsidR="002D3DEE" w:rsidRDefault="002D3DEE" w:rsidP="002D3DE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45C29" w:rsidRPr="00AF31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45C29" w:rsidRPr="00AF31F1">
        <w:rPr>
          <w:rFonts w:ascii="Times New Roman" w:hAnsi="Times New Roman"/>
          <w:sz w:val="24"/>
          <w:szCs w:val="24"/>
        </w:rPr>
        <w:t xml:space="preserve"> исполнением </w:t>
      </w:r>
      <w:r w:rsidR="00F45C29">
        <w:rPr>
          <w:rFonts w:ascii="Times New Roman" w:hAnsi="Times New Roman"/>
          <w:sz w:val="24"/>
          <w:szCs w:val="24"/>
        </w:rPr>
        <w:t>п</w:t>
      </w:r>
      <w:r w:rsidR="00F45C29" w:rsidRPr="00AF31F1">
        <w:rPr>
          <w:rFonts w:ascii="Times New Roman" w:hAnsi="Times New Roman"/>
          <w:sz w:val="24"/>
          <w:szCs w:val="24"/>
        </w:rPr>
        <w:t xml:space="preserve">остановления </w:t>
      </w:r>
      <w:r w:rsidR="00F45C29">
        <w:rPr>
          <w:rFonts w:ascii="Times New Roman" w:hAnsi="Times New Roman"/>
          <w:sz w:val="24"/>
          <w:szCs w:val="24"/>
        </w:rPr>
        <w:t>возложить на заместителя главы администрации МО «Новодевяткинское сельское поселение» А.Л. Поспелова.</w:t>
      </w:r>
    </w:p>
    <w:p w:rsidR="002D3DEE" w:rsidRDefault="002D3DEE" w:rsidP="00065FD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D3DEE" w:rsidRPr="00ED7F04" w:rsidRDefault="002D3DEE" w:rsidP="002D3DEE">
      <w:pPr>
        <w:pStyle w:val="a3"/>
        <w:ind w:left="426"/>
        <w:jc w:val="both"/>
        <w:rPr>
          <w:rFonts w:ascii="Times New Roman" w:hAnsi="Times New Roman"/>
          <w:sz w:val="20"/>
          <w:szCs w:val="20"/>
        </w:rPr>
      </w:pPr>
    </w:p>
    <w:p w:rsidR="002D3DEE" w:rsidRDefault="002D3DEE" w:rsidP="002D3D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«Новодевяткинское </w:t>
      </w:r>
    </w:p>
    <w:p w:rsidR="002D3DEE" w:rsidRPr="000624AC" w:rsidRDefault="002D3DEE" w:rsidP="002D3D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Д.А. Майоров</w:t>
      </w:r>
    </w:p>
    <w:sectPr w:rsidR="002D3DEE" w:rsidRPr="000624AC" w:rsidSect="004315CD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ED9"/>
    <w:multiLevelType w:val="hybridMultilevel"/>
    <w:tmpl w:val="06C4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119"/>
    <w:multiLevelType w:val="hybridMultilevel"/>
    <w:tmpl w:val="E50A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1D03"/>
    <w:multiLevelType w:val="hybridMultilevel"/>
    <w:tmpl w:val="D48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59"/>
    <w:rsid w:val="000624AC"/>
    <w:rsid w:val="00065FD5"/>
    <w:rsid w:val="0010520C"/>
    <w:rsid w:val="00107024"/>
    <w:rsid w:val="00170C73"/>
    <w:rsid w:val="001818F6"/>
    <w:rsid w:val="001E4D7F"/>
    <w:rsid w:val="002170EB"/>
    <w:rsid w:val="00232CA9"/>
    <w:rsid w:val="002565C2"/>
    <w:rsid w:val="002952E2"/>
    <w:rsid w:val="002A0C60"/>
    <w:rsid w:val="002C5201"/>
    <w:rsid w:val="002D3DEE"/>
    <w:rsid w:val="00311A68"/>
    <w:rsid w:val="00386759"/>
    <w:rsid w:val="00391C98"/>
    <w:rsid w:val="004315CD"/>
    <w:rsid w:val="00462360"/>
    <w:rsid w:val="00485E7F"/>
    <w:rsid w:val="00523192"/>
    <w:rsid w:val="00537A66"/>
    <w:rsid w:val="00552992"/>
    <w:rsid w:val="00552B13"/>
    <w:rsid w:val="0055377E"/>
    <w:rsid w:val="00556791"/>
    <w:rsid w:val="005703C9"/>
    <w:rsid w:val="005920F6"/>
    <w:rsid w:val="005A62D3"/>
    <w:rsid w:val="005E1B0C"/>
    <w:rsid w:val="00677014"/>
    <w:rsid w:val="0071296A"/>
    <w:rsid w:val="007E6D3D"/>
    <w:rsid w:val="007F5B62"/>
    <w:rsid w:val="00830A1E"/>
    <w:rsid w:val="008735AD"/>
    <w:rsid w:val="008B0837"/>
    <w:rsid w:val="0091789A"/>
    <w:rsid w:val="00922808"/>
    <w:rsid w:val="0092737F"/>
    <w:rsid w:val="00A07884"/>
    <w:rsid w:val="00A148D7"/>
    <w:rsid w:val="00A446A5"/>
    <w:rsid w:val="00AD75E9"/>
    <w:rsid w:val="00AF31F1"/>
    <w:rsid w:val="00B53CB1"/>
    <w:rsid w:val="00B576FD"/>
    <w:rsid w:val="00B7713B"/>
    <w:rsid w:val="00C128DC"/>
    <w:rsid w:val="00C267F9"/>
    <w:rsid w:val="00C47BF8"/>
    <w:rsid w:val="00C67135"/>
    <w:rsid w:val="00C71DC9"/>
    <w:rsid w:val="00C95D23"/>
    <w:rsid w:val="00CC1288"/>
    <w:rsid w:val="00CD482E"/>
    <w:rsid w:val="00D237C5"/>
    <w:rsid w:val="00D53C5D"/>
    <w:rsid w:val="00DA7432"/>
    <w:rsid w:val="00DF35E7"/>
    <w:rsid w:val="00E052AC"/>
    <w:rsid w:val="00E210FA"/>
    <w:rsid w:val="00E958B8"/>
    <w:rsid w:val="00EA087B"/>
    <w:rsid w:val="00EF2B35"/>
    <w:rsid w:val="00F45C29"/>
    <w:rsid w:val="00FA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3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07884"/>
    <w:pPr>
      <w:spacing w:before="15" w:after="15" w:line="240" w:lineRule="auto"/>
      <w:ind w:right="15"/>
      <w:outlineLvl w:val="2"/>
    </w:pPr>
    <w:rPr>
      <w:rFonts w:ascii="Arial" w:eastAsia="Times New Roman" w:hAnsi="Arial" w:cs="Arial"/>
      <w:b/>
      <w:bC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759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2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7884"/>
    <w:rPr>
      <w:rFonts w:ascii="Arial" w:eastAsia="Times New Roman" w:hAnsi="Arial" w:cs="Arial"/>
      <w:b/>
      <w:bCs/>
      <w:color w:val="333333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E641-C793-473D-A468-35AE34C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2014-05-12T12:51:00Z</cp:lastPrinted>
  <dcterms:created xsi:type="dcterms:W3CDTF">2014-05-23T07:18:00Z</dcterms:created>
  <dcterms:modified xsi:type="dcterms:W3CDTF">2014-05-23T07:18:00Z</dcterms:modified>
</cp:coreProperties>
</file>