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4C2B37"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2B37">
        <w:rPr>
          <w:rFonts w:ascii="Times New Roman" w:hAnsi="Times New Roman"/>
          <w:b/>
          <w:bCs/>
          <w:sz w:val="28"/>
          <w:szCs w:val="28"/>
          <w:lang w:val="ru-RU"/>
        </w:rPr>
        <w:t>«НОВОДЕВЯТКИНСКОЕ СЕЛЬСКОЕ ПОСЕЛЕНИЕ»</w:t>
      </w: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2B37">
        <w:rPr>
          <w:rFonts w:ascii="Times New Roman" w:hAnsi="Times New Roman"/>
          <w:sz w:val="28"/>
          <w:szCs w:val="28"/>
          <w:lang w:val="ru-RU"/>
        </w:rPr>
        <w:t>ВСЕВОЛОЖСКОГО МУНИЦИПАЛЬНОГО РАЙОНА</w:t>
      </w: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2B37"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C2B3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4C2B37">
        <w:rPr>
          <w:rFonts w:ascii="Times New Roman" w:hAnsi="Times New Roman"/>
          <w:sz w:val="16"/>
          <w:szCs w:val="16"/>
          <w:lang w:val="ru-RU"/>
        </w:rPr>
        <w:t xml:space="preserve">188661, Ленинградская область, Всеволожский район, дер. Новое Девяткино, дом 57 </w:t>
      </w:r>
      <w:proofErr w:type="spellStart"/>
      <w:r w:rsidRPr="004C2B37">
        <w:rPr>
          <w:rFonts w:ascii="Times New Roman" w:hAnsi="Times New Roman"/>
          <w:sz w:val="16"/>
          <w:szCs w:val="16"/>
          <w:lang w:val="ru-RU"/>
        </w:rPr>
        <w:t>оф</w:t>
      </w:r>
      <w:proofErr w:type="spellEnd"/>
      <w:r w:rsidRPr="004C2B37">
        <w:rPr>
          <w:rFonts w:ascii="Times New Roman" w:hAnsi="Times New Roman"/>
          <w:sz w:val="16"/>
          <w:szCs w:val="16"/>
          <w:lang w:val="ru-RU"/>
        </w:rPr>
        <w:t>. 83-84, тел</w:t>
      </w:r>
      <w:proofErr w:type="gramStart"/>
      <w:r w:rsidRPr="004C2B37">
        <w:rPr>
          <w:rFonts w:ascii="Times New Roman" w:hAnsi="Times New Roman"/>
          <w:sz w:val="16"/>
          <w:szCs w:val="16"/>
          <w:lang w:val="ru-RU"/>
        </w:rPr>
        <w:t>.ф</w:t>
      </w:r>
      <w:proofErr w:type="gramEnd"/>
      <w:r w:rsidRPr="004C2B37">
        <w:rPr>
          <w:rFonts w:ascii="Times New Roman" w:hAnsi="Times New Roman"/>
          <w:sz w:val="16"/>
          <w:szCs w:val="16"/>
          <w:lang w:val="ru-RU"/>
        </w:rPr>
        <w:t>акс (812) 595-74-44, (81370) 65-684</w:t>
      </w: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2B3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C2B37"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4C2B37" w:rsidRDefault="004C2B37" w:rsidP="004C2B37">
      <w:pPr>
        <w:pStyle w:val="a4"/>
        <w:rPr>
          <w:rFonts w:ascii="Times New Roman" w:hAnsi="Times New Roman"/>
          <w:sz w:val="18"/>
          <w:szCs w:val="18"/>
        </w:rPr>
      </w:pPr>
    </w:p>
    <w:p w:rsidR="004C2B37" w:rsidRDefault="004C2B37" w:rsidP="004C2B37">
      <w:pPr>
        <w:pStyle w:val="a4"/>
        <w:rPr>
          <w:rFonts w:ascii="Times New Roman" w:hAnsi="Times New Roman"/>
          <w:sz w:val="18"/>
          <w:szCs w:val="18"/>
        </w:rPr>
      </w:pPr>
    </w:p>
    <w:p w:rsidR="004C2B37" w:rsidRPr="004C2B37" w:rsidRDefault="004C2B37" w:rsidP="004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C2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2B3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02</w:t>
      </w:r>
      <w:r w:rsidRPr="004C2B37">
        <w:rPr>
          <w:rFonts w:ascii="Times New Roman" w:hAnsi="Times New Roman"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4C2B37">
        <w:rPr>
          <w:rFonts w:ascii="Times New Roman" w:hAnsi="Times New Roman"/>
          <w:sz w:val="24"/>
          <w:szCs w:val="24"/>
          <w:u w:val="single"/>
          <w:lang w:val="ru-RU"/>
        </w:rPr>
        <w:t>.2016 г.</w:t>
      </w:r>
      <w:r w:rsidRPr="004C2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2B37">
        <w:rPr>
          <w:rFonts w:ascii="Times New Roman" w:hAnsi="Times New Roman"/>
          <w:sz w:val="24"/>
          <w:szCs w:val="24"/>
          <w:lang w:val="ru-RU"/>
        </w:rPr>
        <w:tab/>
      </w:r>
      <w:r w:rsidRPr="004C2B37">
        <w:rPr>
          <w:rFonts w:ascii="Times New Roman" w:hAnsi="Times New Roman"/>
          <w:lang w:val="ru-RU"/>
        </w:rPr>
        <w:tab/>
      </w:r>
      <w:r w:rsidRPr="004C2B37">
        <w:rPr>
          <w:rFonts w:ascii="Times New Roman" w:hAnsi="Times New Roman"/>
          <w:lang w:val="ru-RU"/>
        </w:rPr>
        <w:tab/>
      </w:r>
      <w:r w:rsidRPr="004C2B37">
        <w:rPr>
          <w:rFonts w:ascii="Times New Roman" w:hAnsi="Times New Roman"/>
          <w:lang w:val="ru-RU"/>
        </w:rPr>
        <w:tab/>
      </w:r>
      <w:r w:rsidRPr="004C2B37">
        <w:rPr>
          <w:rFonts w:ascii="Times New Roman" w:hAnsi="Times New Roman"/>
          <w:lang w:val="ru-RU"/>
        </w:rPr>
        <w:tab/>
      </w:r>
      <w:r w:rsidRPr="004C2B37">
        <w:rPr>
          <w:rFonts w:ascii="Times New Roman" w:hAnsi="Times New Roman"/>
          <w:lang w:val="ru-RU"/>
        </w:rPr>
        <w:tab/>
      </w:r>
      <w:r w:rsidRPr="004C2B37">
        <w:rPr>
          <w:rFonts w:ascii="Times New Roman" w:hAnsi="Times New Roman"/>
          <w:lang w:val="ru-RU"/>
        </w:rPr>
        <w:tab/>
        <w:t xml:space="preserve">                             </w:t>
      </w:r>
      <w:r w:rsidRPr="004C2B37">
        <w:rPr>
          <w:rFonts w:ascii="Times New Roman" w:hAnsi="Times New Roman"/>
          <w:sz w:val="24"/>
          <w:szCs w:val="24"/>
          <w:u w:val="single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19</w:t>
      </w:r>
      <w:r w:rsidRPr="004C2B37">
        <w:rPr>
          <w:rFonts w:ascii="Times New Roman" w:hAnsi="Times New Roman"/>
          <w:sz w:val="24"/>
          <w:szCs w:val="24"/>
          <w:u w:val="single"/>
          <w:lang w:val="ru-RU"/>
        </w:rPr>
        <w:t>/01-04</w:t>
      </w:r>
    </w:p>
    <w:p w:rsidR="0048088A" w:rsidRPr="00BD4599" w:rsidRDefault="0048088A" w:rsidP="00BD4599">
      <w:pPr>
        <w:pStyle w:val="a4"/>
        <w:rPr>
          <w:rFonts w:ascii="Times New Roman" w:hAnsi="Times New Roman"/>
          <w:sz w:val="28"/>
          <w:szCs w:val="28"/>
        </w:rPr>
      </w:pPr>
    </w:p>
    <w:p w:rsidR="00C412CB" w:rsidRPr="00BD4599" w:rsidRDefault="009F6C8C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="006A5D7A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б организации и</w:t>
      </w: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проведении </w:t>
      </w:r>
      <w:r w:rsidR="004B62B2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proofErr w:type="gramStart"/>
      <w:r w:rsidR="004B62B2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открытого</w:t>
      </w:r>
      <w:proofErr w:type="gramEnd"/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</w:p>
    <w:p w:rsidR="00C412CB" w:rsidRPr="00BD4599" w:rsidRDefault="009F6C8C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аукциона по </w:t>
      </w:r>
      <w:r w:rsidR="00D432DD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продаже </w:t>
      </w:r>
      <w:r w:rsidR="00C412CB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муниципального имущества </w:t>
      </w:r>
    </w:p>
    <w:p w:rsidR="005503C5" w:rsidRPr="00BD4599" w:rsidRDefault="00C412CB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МО «Новодевяткинское сельское поселение» </w:t>
      </w:r>
    </w:p>
    <w:p w:rsidR="009F6C8C" w:rsidRPr="00BD4599" w:rsidRDefault="009F6C8C" w:rsidP="00BD4599">
      <w:pPr>
        <w:shd w:val="clear" w:color="auto" w:fill="FFFFFF"/>
        <w:spacing w:after="0" w:line="240" w:lineRule="auto"/>
        <w:ind w:right="-36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16B5" w:rsidRDefault="000E16B5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</w:t>
      </w:r>
      <w:r w:rsidR="00EB0DFD" w:rsidRPr="00BD4599">
        <w:rPr>
          <w:rFonts w:ascii="Times New Roman" w:hAnsi="Times New Roman" w:cs="Times New Roman"/>
          <w:sz w:val="28"/>
          <w:szCs w:val="28"/>
        </w:rPr>
        <w:t> 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«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Положением об организации продажи государственного или муниципального имущества на аукционе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», утвержденным П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Правительства РФ от 12.08.2002 № 585, Уставом МО «Новодевяткинское сельское поселение», «Положением об организации продажи муниципального имущества МО «Новодевяткинское сельское поселение</w:t>
      </w:r>
      <w:proofErr w:type="gramEnd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>на аукционе»,  утвержденным решением Совета депутатов МО «Новодевяткинское сельское поселение» от 25.05.2011 № 30/01-07, решением Совета депутатов МО «Новодевяткинское сельское поселение» от 09.09.2015 № 31/01-07 «О включении объектов муниципальной собственности в план приватизации муниципального имущества муниципального образования «Новодевяткинское сельское поселение» Всеволожского муниципального района Ленинградской области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, Уставом МКУ «Агентство по развитию и </w:t>
      </w:r>
      <w:r w:rsidRPr="00BD4599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обслуживанию территории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», в целях осуществления приват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изации муниципального имущества</w:t>
      </w:r>
      <w:proofErr w:type="gramEnd"/>
    </w:p>
    <w:p w:rsidR="00BD4599" w:rsidRPr="00BD4599" w:rsidRDefault="00BD4599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ПОСТАНОВЛЯЮ:</w:t>
      </w: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</w:p>
    <w:p w:rsidR="00F73C01" w:rsidRPr="00BD4599" w:rsidRDefault="00F73C01" w:rsidP="00BD45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D4599">
        <w:rPr>
          <w:rFonts w:ascii="Times New Roman" w:hAnsi="Times New Roman"/>
          <w:sz w:val="28"/>
          <w:szCs w:val="28"/>
        </w:rPr>
        <w:t xml:space="preserve">Провести торги по продаже </w:t>
      </w:r>
      <w:r w:rsidR="00BB1369" w:rsidRPr="00BD4599">
        <w:rPr>
          <w:rFonts w:ascii="Times New Roman" w:hAnsi="Times New Roman"/>
          <w:sz w:val="28"/>
          <w:szCs w:val="28"/>
        </w:rPr>
        <w:t>муниципального имуществ</w:t>
      </w:r>
      <w:r w:rsidR="002474E5" w:rsidRPr="00BD4599">
        <w:rPr>
          <w:rFonts w:ascii="Times New Roman" w:hAnsi="Times New Roman"/>
          <w:sz w:val="28"/>
          <w:szCs w:val="28"/>
        </w:rPr>
        <w:t>а</w:t>
      </w:r>
      <w:r w:rsidR="00EB0DFD" w:rsidRPr="00BD4599">
        <w:rPr>
          <w:rFonts w:ascii="Times New Roman" w:hAnsi="Times New Roman"/>
          <w:sz w:val="28"/>
          <w:szCs w:val="28"/>
        </w:rPr>
        <w:t xml:space="preserve"> (далее Имущество), согласно приложению.</w:t>
      </w:r>
    </w:p>
    <w:p w:rsidR="00CE2A5A" w:rsidRPr="00BD4599" w:rsidRDefault="00CE2A5A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Торги провести в форме аукциона, открытого по составу участников и форме подачи предложений о цене.</w:t>
      </w:r>
    </w:p>
    <w:p w:rsidR="002166AA" w:rsidRPr="00BD4599" w:rsidRDefault="002166AA" w:rsidP="00BD45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Установить начальную цену Имущества в соответствии с проведенной рыночной оценкой от 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>29 января 2016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 отчет № 23095/1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в размере: 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>склад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>419 040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BC8" w:rsidRPr="00BD45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>миллион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а четыреста девятнадцать тысяч сорок 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00 копеек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), НДС не облагается,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земельный участок 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5 580 492 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пять 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миллионов 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пятьсот восемьдесят 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>тысяч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четыреста девяносто два 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рубл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00 копеек), НДС не облагается.</w:t>
      </w:r>
      <w:proofErr w:type="gramEnd"/>
    </w:p>
    <w:p w:rsidR="00D63651" w:rsidRPr="00BD4599" w:rsidRDefault="003652FA" w:rsidP="00BD4599">
      <w:pPr>
        <w:pStyle w:val="ConsPlusNormal"/>
        <w:numPr>
          <w:ilvl w:val="0"/>
          <w:numId w:val="4"/>
        </w:numPr>
        <w:jc w:val="both"/>
        <w:outlineLvl w:val="0"/>
      </w:pPr>
      <w:r w:rsidRPr="00BD4599">
        <w:t>Муниципальному казенному учреждению «Агентство по развитию и обслуживанию территории</w:t>
      </w:r>
      <w:r w:rsidR="00F73C01" w:rsidRPr="00BD4599">
        <w:t>»</w:t>
      </w:r>
      <w:r w:rsidRPr="00BD4599">
        <w:t xml:space="preserve"> муниципального образования «Новодевяткинское сельское поселение» </w:t>
      </w:r>
      <w:r w:rsidR="00F73C01" w:rsidRPr="00BD4599">
        <w:t xml:space="preserve">Всеволожского муниципального района Ленинградской области </w:t>
      </w:r>
      <w:r w:rsidRPr="00BD4599">
        <w:t xml:space="preserve">(далее </w:t>
      </w:r>
      <w:r w:rsidRPr="00BD4599">
        <w:noBreakHyphen/>
        <w:t xml:space="preserve"> МКУ) поручить организовать и провести аукцион по продаже</w:t>
      </w:r>
      <w:r w:rsidR="00F73C01" w:rsidRPr="00BD4599">
        <w:t xml:space="preserve"> имущества</w:t>
      </w:r>
      <w:r w:rsidR="007A0871" w:rsidRPr="00BD4599">
        <w:t>:</w:t>
      </w:r>
    </w:p>
    <w:p w:rsidR="007A0871" w:rsidRPr="00BD4599" w:rsidRDefault="007A0871" w:rsidP="00BD4599">
      <w:pPr>
        <w:pStyle w:val="ConsPlusNormal"/>
        <w:numPr>
          <w:ilvl w:val="1"/>
          <w:numId w:val="4"/>
        </w:numPr>
        <w:jc w:val="both"/>
        <w:outlineLvl w:val="0"/>
      </w:pPr>
      <w:r w:rsidRPr="00BD4599">
        <w:t xml:space="preserve">Сформировать аукционную документацию по проведению аукциона по продаже </w:t>
      </w:r>
      <w:r w:rsidR="0081398A" w:rsidRPr="00BD4599">
        <w:t>Имущества</w:t>
      </w:r>
      <w:r w:rsidRPr="00BD4599">
        <w:t>.</w:t>
      </w:r>
    </w:p>
    <w:p w:rsidR="007A0871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Установить время, место и пор</w:t>
      </w:r>
      <w:r w:rsidR="001B008D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ядок проведения аукциона, форму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и сроки подачи заявок на участие в аукционе согласно аукционной документации.</w:t>
      </w:r>
    </w:p>
    <w:p w:rsidR="00B8365C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Разместить извещение о проведен</w:t>
      </w: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BD4599">
        <w:rPr>
          <w:rFonts w:ascii="Times New Roman" w:hAnsi="Times New Roman" w:cs="Times New Roman"/>
          <w:sz w:val="28"/>
          <w:szCs w:val="28"/>
          <w:lang w:val="ru-RU"/>
        </w:rPr>
        <w:t>кциона и аукционную документацию на официальном сайте Российской Федерации для размещения информации о проведении торгов (</w:t>
      </w:r>
      <w:hyperlink r:id="rId7" w:history="1"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torgi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Pr="00BD45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и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</w:t>
      </w:r>
      <w:r w:rsidR="00B8365C" w:rsidRPr="00BD4599">
        <w:rPr>
          <w:rFonts w:ascii="Times New Roman" w:hAnsi="Times New Roman" w:cs="Times New Roman"/>
          <w:sz w:val="28"/>
          <w:szCs w:val="28"/>
        </w:rPr>
        <w:t>www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BD4599">
        <w:rPr>
          <w:rFonts w:ascii="Times New Roman" w:hAnsi="Times New Roman" w:cs="Times New Roman"/>
          <w:sz w:val="28"/>
          <w:szCs w:val="28"/>
        </w:rPr>
        <w:t>novoedevyatkino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BD4599">
        <w:rPr>
          <w:rFonts w:ascii="Times New Roman" w:hAnsi="Times New Roman" w:cs="Times New Roman"/>
          <w:sz w:val="28"/>
          <w:szCs w:val="28"/>
        </w:rPr>
        <w:t>ru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651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Выступить организатором торгов по продаже </w:t>
      </w:r>
      <w:r w:rsidR="0081398A" w:rsidRPr="00BD4599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D63651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871" w:rsidRPr="00BD4599" w:rsidRDefault="007A0871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Обязанности по государственной регистрации договора купли-продажи </w:t>
      </w:r>
      <w:r w:rsidR="0081398A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и связанные с этим издержки возложить на победителя аукциона.</w:t>
      </w:r>
    </w:p>
    <w:p w:rsidR="007A0871" w:rsidRPr="00BD4599" w:rsidRDefault="007A0871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011E37" w:rsidRPr="00BD4599" w:rsidRDefault="00011E37" w:rsidP="00BD45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459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 главы администрации </w:t>
      </w:r>
      <w:r w:rsidR="00000076" w:rsidRPr="00BD4599">
        <w:rPr>
          <w:rFonts w:ascii="Times New Roman" w:hAnsi="Times New Roman"/>
          <w:sz w:val="28"/>
          <w:szCs w:val="28"/>
        </w:rPr>
        <w:t xml:space="preserve">А.Л. </w:t>
      </w:r>
      <w:r w:rsidRPr="00BD4599">
        <w:rPr>
          <w:rFonts w:ascii="Times New Roman" w:hAnsi="Times New Roman"/>
          <w:sz w:val="28"/>
          <w:szCs w:val="28"/>
        </w:rPr>
        <w:t>Поспелова</w:t>
      </w:r>
      <w:r w:rsidR="00003713" w:rsidRPr="00BD4599">
        <w:rPr>
          <w:rFonts w:ascii="Times New Roman" w:hAnsi="Times New Roman"/>
          <w:sz w:val="28"/>
          <w:szCs w:val="28"/>
        </w:rPr>
        <w:t>.</w:t>
      </w:r>
      <w:r w:rsidRPr="00BD4599">
        <w:rPr>
          <w:rFonts w:ascii="Times New Roman" w:hAnsi="Times New Roman"/>
          <w:sz w:val="28"/>
          <w:szCs w:val="28"/>
        </w:rPr>
        <w:t> </w:t>
      </w:r>
    </w:p>
    <w:p w:rsidR="009F6C8C" w:rsidRPr="00BD4599" w:rsidRDefault="009F6C8C" w:rsidP="00BD45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</w:t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Д.А.Майоров</w:t>
      </w:r>
    </w:p>
    <w:p w:rsidR="00EB3057" w:rsidRPr="00BD4599" w:rsidRDefault="004B578B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3F97" w:rsidRPr="00BD4599" w:rsidRDefault="000C3F9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C7162" w:rsidRDefault="001C7162" w:rsidP="00AF0DB9">
      <w:pPr>
        <w:spacing w:after="0"/>
        <w:rPr>
          <w:rFonts w:ascii="Times New Roman" w:hAnsi="Times New Roman" w:cs="Times New Roman"/>
          <w:sz w:val="26"/>
          <w:szCs w:val="24"/>
          <w:lang w:val="ru-RU"/>
        </w:rPr>
      </w:pPr>
    </w:p>
    <w:p w:rsidR="004C2B37" w:rsidRDefault="004C2B37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4C2B37" w:rsidRDefault="004C2B37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lastRenderedPageBreak/>
        <w:t>Приложение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                               к Постановлению  Администрации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МО «Новодевяткинское сельское поселение» 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о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>т _</w:t>
      </w:r>
      <w:r w:rsidR="004C2B37">
        <w:rPr>
          <w:rFonts w:ascii="Times New Roman" w:hAnsi="Times New Roman" w:cs="Times New Roman"/>
          <w:sz w:val="26"/>
          <w:szCs w:val="24"/>
          <w:lang w:val="ru-RU"/>
        </w:rPr>
        <w:t>02.03.2016</w:t>
      </w:r>
      <w:r>
        <w:rPr>
          <w:rFonts w:ascii="Times New Roman" w:hAnsi="Times New Roman" w:cs="Times New Roman"/>
          <w:sz w:val="26"/>
          <w:szCs w:val="24"/>
          <w:lang w:val="ru-RU"/>
        </w:rPr>
        <w:t>_ №_</w:t>
      </w:r>
      <w:r w:rsidR="004C2B37">
        <w:rPr>
          <w:rFonts w:ascii="Times New Roman" w:hAnsi="Times New Roman" w:cs="Times New Roman"/>
          <w:sz w:val="26"/>
          <w:szCs w:val="24"/>
          <w:lang w:val="ru-RU"/>
        </w:rPr>
        <w:t>19/01-04</w:t>
      </w:r>
      <w:r>
        <w:rPr>
          <w:rFonts w:ascii="Times New Roman" w:hAnsi="Times New Roman" w:cs="Times New Roman"/>
          <w:sz w:val="26"/>
          <w:szCs w:val="24"/>
          <w:lang w:val="ru-RU"/>
        </w:rPr>
        <w:t>_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center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31334F">
        <w:rPr>
          <w:rFonts w:ascii="Times New Roman" w:hAnsi="Times New Roman" w:cs="Times New Roman"/>
          <w:b/>
          <w:sz w:val="26"/>
          <w:szCs w:val="28"/>
          <w:lang w:val="ru-RU"/>
        </w:rPr>
        <w:t>Муниципальное имущество в составе:</w:t>
      </w:r>
    </w:p>
    <w:p w:rsidR="001C7162" w:rsidRPr="0031334F" w:rsidRDefault="001C7162" w:rsidP="001C7162">
      <w:pPr>
        <w:pStyle w:val="a3"/>
        <w:spacing w:after="0"/>
        <w:ind w:left="928"/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955082" w:rsidRPr="009F6C8C" w:rsidRDefault="000748AC" w:rsidP="004C2B37">
      <w:pPr>
        <w:pStyle w:val="a3"/>
        <w:spacing w:after="0"/>
        <w:ind w:left="928"/>
        <w:jc w:val="both"/>
        <w:rPr>
          <w:lang w:val="ru-RU"/>
        </w:rPr>
      </w:pPr>
      <w:r>
        <w:rPr>
          <w:rFonts w:ascii="Times New Roman" w:hAnsi="Times New Roman" w:cs="Times New Roman"/>
          <w:sz w:val="26"/>
          <w:szCs w:val="24"/>
          <w:lang w:val="ru-RU"/>
        </w:rPr>
        <w:t>Склад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, назначение: 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>нежилое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 1-этажный,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ru-RU"/>
        </w:rPr>
        <w:t>общая площадь 119,9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кв.м.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 инв. №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3210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НД, лит. А,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кадастровый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 (условный) номер </w:t>
      </w:r>
      <w:r>
        <w:rPr>
          <w:rFonts w:ascii="Times New Roman" w:hAnsi="Times New Roman" w:cs="Times New Roman"/>
          <w:sz w:val="26"/>
          <w:szCs w:val="24"/>
          <w:lang w:val="ru-RU"/>
        </w:rPr>
        <w:t>47:07:0000000:81940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,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расположенный  по адресу: Ленинградская область,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Всеволожский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муниципальный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район,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 Новодевяткинское сельское поселение,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д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>ер</w:t>
      </w:r>
      <w:proofErr w:type="gramStart"/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ул.Школьная, </w:t>
      </w:r>
      <w:proofErr w:type="spellStart"/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>. 1</w:t>
      </w:r>
      <w:r w:rsidR="00BD0963">
        <w:rPr>
          <w:rFonts w:ascii="Times New Roman" w:hAnsi="Times New Roman" w:cs="Times New Roman"/>
          <w:color w:val="000000"/>
          <w:sz w:val="26"/>
          <w:szCs w:val="24"/>
          <w:lang w:val="ru-RU"/>
        </w:rPr>
        <w:t>А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(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повторное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свидетельство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ru-RU"/>
        </w:rPr>
        <w:t>взамен свидетельства от 24</w:t>
      </w:r>
      <w:r w:rsidR="00BD0963">
        <w:rPr>
          <w:rFonts w:ascii="Times New Roman" w:hAnsi="Times New Roman" w:cs="Times New Roman"/>
          <w:sz w:val="26"/>
          <w:szCs w:val="24"/>
          <w:lang w:val="ru-RU"/>
        </w:rPr>
        <w:t>.10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.2014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о государственной регистрации прав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а муниципальной собственности </w:t>
      </w:r>
      <w:r w:rsidR="001951B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«Новодевяткинское сельское поселение» </w:t>
      </w:r>
      <w:r>
        <w:rPr>
          <w:rFonts w:ascii="Times New Roman" w:hAnsi="Times New Roman" w:cs="Times New Roman"/>
          <w:sz w:val="26"/>
          <w:szCs w:val="24"/>
          <w:lang w:val="ru-RU"/>
        </w:rPr>
        <w:t>от 14.08.2015 серия 47-АВ  № 527576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о чем в Едином государственном реестре права на недв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ижимое имущество и сделок с ним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24 октября 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>2014 года сделана запись регистрации № 47-4</w:t>
      </w:r>
      <w:r>
        <w:rPr>
          <w:rFonts w:ascii="Times New Roman" w:hAnsi="Times New Roman" w:cs="Times New Roman"/>
          <w:sz w:val="26"/>
          <w:szCs w:val="24"/>
          <w:lang w:val="ru-RU"/>
        </w:rPr>
        <w:t>7-13/157/2014-067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) и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85593F" w:rsidRPr="0085593F">
        <w:rPr>
          <w:rFonts w:ascii="Times New Roman" w:hAnsi="Times New Roman" w:cs="Times New Roman"/>
          <w:sz w:val="26"/>
          <w:szCs w:val="24"/>
          <w:lang w:val="ru-RU"/>
        </w:rPr>
        <w:t>для размещения объектов инженерно – технического обеспечения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, общая площадь </w:t>
      </w:r>
      <w:r w:rsidR="00EE72D3">
        <w:rPr>
          <w:rFonts w:ascii="Times New Roman" w:hAnsi="Times New Roman" w:cs="Times New Roman"/>
          <w:sz w:val="26"/>
          <w:szCs w:val="24"/>
          <w:lang w:val="ru-RU"/>
        </w:rPr>
        <w:t xml:space="preserve">4 136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кв.м., када</w:t>
      </w:r>
      <w:r w:rsidR="00EE72D3">
        <w:rPr>
          <w:rFonts w:ascii="Times New Roman" w:hAnsi="Times New Roman" w:cs="Times New Roman"/>
          <w:sz w:val="26"/>
          <w:szCs w:val="24"/>
          <w:lang w:val="ru-RU"/>
        </w:rPr>
        <w:t>стровый номер 47:07:0711001:7582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, расположенный по адресу: Ленинградская область, Всеволожский </w:t>
      </w:r>
      <w:r w:rsidR="007C0AF5">
        <w:rPr>
          <w:rFonts w:ascii="Times New Roman" w:hAnsi="Times New Roman" w:cs="Times New Roman"/>
          <w:sz w:val="26"/>
          <w:szCs w:val="24"/>
          <w:lang w:val="ru-RU"/>
        </w:rPr>
        <w:t xml:space="preserve">муниципальный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район, Новодевяткинское сельское поселение, дер</w:t>
      </w:r>
      <w:proofErr w:type="gramStart"/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ул.Школьная, </w:t>
      </w:r>
      <w:proofErr w:type="spellStart"/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>уч</w:t>
      </w:r>
      <w:proofErr w:type="spellEnd"/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. </w:t>
      </w:r>
      <w:r w:rsidR="00EE72D3">
        <w:rPr>
          <w:rFonts w:ascii="Times New Roman" w:hAnsi="Times New Roman" w:cs="Times New Roman"/>
          <w:color w:val="000000"/>
          <w:sz w:val="26"/>
          <w:szCs w:val="24"/>
          <w:lang w:val="ru-RU"/>
        </w:rPr>
        <w:t>1</w:t>
      </w:r>
      <w:r w:rsidR="007C0AF5">
        <w:rPr>
          <w:rFonts w:ascii="Times New Roman" w:hAnsi="Times New Roman" w:cs="Times New Roman"/>
          <w:color w:val="000000"/>
          <w:sz w:val="26"/>
          <w:szCs w:val="24"/>
          <w:lang w:val="ru-RU"/>
        </w:rPr>
        <w:t>А</w:t>
      </w:r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,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(</w:t>
      </w:r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>свидетельство о государственной рег</w:t>
      </w:r>
      <w:r w:rsidR="006C7BB7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истрации права муниципальной собственности </w:t>
      </w:r>
      <w:r w:rsidR="007C0AF5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«Новодевяткинское сельское поселение» 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от</w:t>
      </w:r>
      <w:r w:rsidR="00EE72D3">
        <w:rPr>
          <w:rFonts w:ascii="Times New Roman" w:hAnsi="Times New Roman" w:cs="Times New Roman"/>
          <w:sz w:val="26"/>
          <w:szCs w:val="24"/>
          <w:lang w:val="ru-RU"/>
        </w:rPr>
        <w:t xml:space="preserve"> 10.08.2015 серия 47-АВ № 527371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 xml:space="preserve"> о чем в Едином государственном реестре права на недвижимое имущество и сделок с ним 10 августа 2015 года сделана запись регистрации</w:t>
      </w:r>
      <w:r w:rsidR="00EE72D3">
        <w:rPr>
          <w:rFonts w:ascii="Times New Roman" w:hAnsi="Times New Roman" w:cs="Times New Roman"/>
          <w:sz w:val="26"/>
          <w:szCs w:val="24"/>
          <w:lang w:val="ru-RU"/>
        </w:rPr>
        <w:t xml:space="preserve"> № 47-47/013-47/013/029/2015-283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>/1).</w:t>
      </w:r>
    </w:p>
    <w:sectPr w:rsidR="00955082" w:rsidRPr="009F6C8C" w:rsidSect="002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A2" w:rsidRDefault="001230A2" w:rsidP="00E704B0">
      <w:pPr>
        <w:spacing w:after="0" w:line="240" w:lineRule="auto"/>
      </w:pPr>
      <w:r>
        <w:separator/>
      </w:r>
    </w:p>
  </w:endnote>
  <w:endnote w:type="continuationSeparator" w:id="0">
    <w:p w:rsidR="001230A2" w:rsidRDefault="001230A2" w:rsidP="00E7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8976"/>
      <w:docPartObj>
        <w:docPartGallery w:val="Page Numbers (Bottom of Page)"/>
        <w:docPartUnique/>
      </w:docPartObj>
    </w:sdtPr>
    <w:sdtContent>
      <w:p w:rsidR="00E704B0" w:rsidRDefault="00A87769">
        <w:pPr>
          <w:pStyle w:val="a8"/>
          <w:jc w:val="right"/>
        </w:pPr>
        <w:fldSimple w:instr=" PAGE   \* MERGEFORMAT ">
          <w:r w:rsidR="004C2B37">
            <w:rPr>
              <w:noProof/>
            </w:rPr>
            <w:t>2</w:t>
          </w:r>
        </w:fldSimple>
      </w:p>
    </w:sdtContent>
  </w:sdt>
  <w:p w:rsidR="00E704B0" w:rsidRDefault="00E704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A2" w:rsidRDefault="001230A2" w:rsidP="00E704B0">
      <w:pPr>
        <w:spacing w:after="0" w:line="240" w:lineRule="auto"/>
      </w:pPr>
      <w:r>
        <w:separator/>
      </w:r>
    </w:p>
  </w:footnote>
  <w:footnote w:type="continuationSeparator" w:id="0">
    <w:p w:rsidR="001230A2" w:rsidRDefault="001230A2" w:rsidP="00E7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1E4"/>
    <w:multiLevelType w:val="multilevel"/>
    <w:tmpl w:val="5E32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3B97945"/>
    <w:multiLevelType w:val="multilevel"/>
    <w:tmpl w:val="2C0E8C90"/>
    <w:lvl w:ilvl="0">
      <w:start w:val="1"/>
      <w:numFmt w:val="decimal"/>
      <w:lvlText w:val="%1."/>
      <w:lvlJc w:val="left"/>
      <w:pPr>
        <w:ind w:left="834" w:hanging="408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>
    <w:nsid w:val="3DA179D0"/>
    <w:multiLevelType w:val="multilevel"/>
    <w:tmpl w:val="691A9D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4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8C"/>
    <w:rsid w:val="00000076"/>
    <w:rsid w:val="00003713"/>
    <w:rsid w:val="00011E37"/>
    <w:rsid w:val="000277BF"/>
    <w:rsid w:val="00061F6A"/>
    <w:rsid w:val="000748AC"/>
    <w:rsid w:val="000879C3"/>
    <w:rsid w:val="000A6341"/>
    <w:rsid w:val="000C3F97"/>
    <w:rsid w:val="000D3BC8"/>
    <w:rsid w:val="000E16B5"/>
    <w:rsid w:val="00121DA9"/>
    <w:rsid w:val="001230A2"/>
    <w:rsid w:val="0014049B"/>
    <w:rsid w:val="00154970"/>
    <w:rsid w:val="00156A1E"/>
    <w:rsid w:val="001951B7"/>
    <w:rsid w:val="001A1C59"/>
    <w:rsid w:val="001B008D"/>
    <w:rsid w:val="001C7162"/>
    <w:rsid w:val="001F2ED7"/>
    <w:rsid w:val="002166AA"/>
    <w:rsid w:val="00227A7A"/>
    <w:rsid w:val="00243200"/>
    <w:rsid w:val="002474E5"/>
    <w:rsid w:val="002C71E4"/>
    <w:rsid w:val="003208DF"/>
    <w:rsid w:val="00321636"/>
    <w:rsid w:val="0035093D"/>
    <w:rsid w:val="003518BB"/>
    <w:rsid w:val="0035412C"/>
    <w:rsid w:val="003652FA"/>
    <w:rsid w:val="00372B0B"/>
    <w:rsid w:val="003A5E9B"/>
    <w:rsid w:val="003C4444"/>
    <w:rsid w:val="003D2615"/>
    <w:rsid w:val="0048088A"/>
    <w:rsid w:val="004B578B"/>
    <w:rsid w:val="004B62B2"/>
    <w:rsid w:val="004C2B37"/>
    <w:rsid w:val="00516916"/>
    <w:rsid w:val="0052696B"/>
    <w:rsid w:val="00530E7D"/>
    <w:rsid w:val="0054271F"/>
    <w:rsid w:val="005503C5"/>
    <w:rsid w:val="00573997"/>
    <w:rsid w:val="005834A6"/>
    <w:rsid w:val="005C0297"/>
    <w:rsid w:val="005C6575"/>
    <w:rsid w:val="00630D00"/>
    <w:rsid w:val="0065759F"/>
    <w:rsid w:val="00672B55"/>
    <w:rsid w:val="0067381C"/>
    <w:rsid w:val="006A2B67"/>
    <w:rsid w:val="006A5D7A"/>
    <w:rsid w:val="006B18C0"/>
    <w:rsid w:val="006C27D3"/>
    <w:rsid w:val="006C49A1"/>
    <w:rsid w:val="006C7BB7"/>
    <w:rsid w:val="006F1D4C"/>
    <w:rsid w:val="00710DB2"/>
    <w:rsid w:val="00722A6B"/>
    <w:rsid w:val="00724133"/>
    <w:rsid w:val="0073588A"/>
    <w:rsid w:val="007A0871"/>
    <w:rsid w:val="007C0AF5"/>
    <w:rsid w:val="007C4086"/>
    <w:rsid w:val="007E7303"/>
    <w:rsid w:val="007F1C7D"/>
    <w:rsid w:val="0081398A"/>
    <w:rsid w:val="00817F7C"/>
    <w:rsid w:val="0085593F"/>
    <w:rsid w:val="00856112"/>
    <w:rsid w:val="008608B2"/>
    <w:rsid w:val="00883114"/>
    <w:rsid w:val="008C3D8E"/>
    <w:rsid w:val="008D3314"/>
    <w:rsid w:val="008E230E"/>
    <w:rsid w:val="008E661A"/>
    <w:rsid w:val="00955082"/>
    <w:rsid w:val="009E62B8"/>
    <w:rsid w:val="009F013C"/>
    <w:rsid w:val="009F6C8C"/>
    <w:rsid w:val="00A057AC"/>
    <w:rsid w:val="00A43BFE"/>
    <w:rsid w:val="00A87769"/>
    <w:rsid w:val="00A879D8"/>
    <w:rsid w:val="00AF0DB9"/>
    <w:rsid w:val="00B8365C"/>
    <w:rsid w:val="00B90FA9"/>
    <w:rsid w:val="00BA4ABE"/>
    <w:rsid w:val="00BB1369"/>
    <w:rsid w:val="00BD0963"/>
    <w:rsid w:val="00BD4599"/>
    <w:rsid w:val="00C01A67"/>
    <w:rsid w:val="00C124BC"/>
    <w:rsid w:val="00C126C2"/>
    <w:rsid w:val="00C412CB"/>
    <w:rsid w:val="00C4497F"/>
    <w:rsid w:val="00C640AE"/>
    <w:rsid w:val="00CE2A5A"/>
    <w:rsid w:val="00D1462F"/>
    <w:rsid w:val="00D432DD"/>
    <w:rsid w:val="00D57F3A"/>
    <w:rsid w:val="00D63651"/>
    <w:rsid w:val="00D76B87"/>
    <w:rsid w:val="00D84C7F"/>
    <w:rsid w:val="00D90F08"/>
    <w:rsid w:val="00DC7B8B"/>
    <w:rsid w:val="00E1571C"/>
    <w:rsid w:val="00E2476D"/>
    <w:rsid w:val="00E704B0"/>
    <w:rsid w:val="00E90903"/>
    <w:rsid w:val="00EB0DFD"/>
    <w:rsid w:val="00EB3057"/>
    <w:rsid w:val="00EE72D3"/>
    <w:rsid w:val="00F02F46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8C"/>
    <w:pPr>
      <w:ind w:left="720"/>
      <w:contextualSpacing/>
    </w:pPr>
  </w:style>
  <w:style w:type="paragraph" w:styleId="a4">
    <w:name w:val="No Spacing"/>
    <w:uiPriority w:val="1"/>
    <w:qFormat/>
    <w:rsid w:val="009F6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0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836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4B0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4B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85</cp:revision>
  <cp:lastPrinted>2015-10-23T06:59:00Z</cp:lastPrinted>
  <dcterms:created xsi:type="dcterms:W3CDTF">2015-10-23T06:59:00Z</dcterms:created>
  <dcterms:modified xsi:type="dcterms:W3CDTF">2016-03-03T12:33:00Z</dcterms:modified>
</cp:coreProperties>
</file>